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B6394" w14:textId="77777777" w:rsidR="00A10FE6" w:rsidRPr="004C3926" w:rsidRDefault="00A10FE6">
      <w:pPr>
        <w:jc w:val="center"/>
        <w:rPr>
          <w:szCs w:val="24"/>
        </w:rPr>
      </w:pPr>
      <w:r w:rsidRPr="004C3926">
        <w:rPr>
          <w:szCs w:val="24"/>
        </w:rPr>
        <w:t>English 101</w:t>
      </w:r>
    </w:p>
    <w:p w14:paraId="46E7D7CB" w14:textId="77777777" w:rsidR="00A10FE6" w:rsidRPr="004C3926" w:rsidRDefault="00A10FE6">
      <w:pPr>
        <w:jc w:val="center"/>
        <w:rPr>
          <w:szCs w:val="24"/>
        </w:rPr>
      </w:pPr>
      <w:r w:rsidRPr="004C3926">
        <w:rPr>
          <w:szCs w:val="24"/>
        </w:rPr>
        <w:t>College Reading and Composition</w:t>
      </w:r>
    </w:p>
    <w:p w14:paraId="474E54F9" w14:textId="6B212CE1" w:rsidR="00A10FE6" w:rsidRPr="004C3926" w:rsidRDefault="0027040D" w:rsidP="00E01DA8">
      <w:pPr>
        <w:pStyle w:val="Heading3"/>
        <w:rPr>
          <w:b w:val="0"/>
          <w:szCs w:val="24"/>
        </w:rPr>
      </w:pPr>
      <w:r>
        <w:rPr>
          <w:b w:val="0"/>
          <w:szCs w:val="24"/>
        </w:rPr>
        <w:t>Spring 2021</w:t>
      </w:r>
    </w:p>
    <w:p w14:paraId="231EA036" w14:textId="77777777" w:rsidR="00A10FE6" w:rsidRPr="004C3926" w:rsidRDefault="00A10FE6">
      <w:pPr>
        <w:jc w:val="center"/>
        <w:rPr>
          <w:szCs w:val="24"/>
        </w:rPr>
      </w:pPr>
      <w:r w:rsidRPr="004C3926">
        <w:rPr>
          <w:szCs w:val="24"/>
        </w:rPr>
        <w:t>Los Angeles City College</w:t>
      </w:r>
    </w:p>
    <w:p w14:paraId="68F50398" w14:textId="77777777" w:rsidR="00A10FE6" w:rsidRPr="004C3926" w:rsidRDefault="00A10FE6">
      <w:pPr>
        <w:jc w:val="center"/>
        <w:rPr>
          <w:szCs w:val="24"/>
        </w:rPr>
      </w:pPr>
      <w:r w:rsidRPr="004C3926">
        <w:rPr>
          <w:szCs w:val="24"/>
        </w:rPr>
        <w:t>Course Syllabus</w:t>
      </w:r>
    </w:p>
    <w:p w14:paraId="1A97BF1B" w14:textId="77777777" w:rsidR="00A10FE6" w:rsidRPr="004C3926" w:rsidRDefault="00A10FE6">
      <w:pPr>
        <w:jc w:val="center"/>
        <w:rPr>
          <w:szCs w:val="24"/>
        </w:rPr>
      </w:pPr>
    </w:p>
    <w:p w14:paraId="4A8B1CF7" w14:textId="77777777" w:rsidR="00A10FE6" w:rsidRPr="004C3926" w:rsidRDefault="002A77B0">
      <w:pPr>
        <w:jc w:val="center"/>
        <w:rPr>
          <w:szCs w:val="24"/>
        </w:rPr>
      </w:pPr>
      <w:r w:rsidRPr="004C3926">
        <w:rPr>
          <w:szCs w:val="24"/>
        </w:rPr>
        <w:t>Wresting with Reality: Recognizing Cognitive Dissonance in Reading and Writing</w:t>
      </w:r>
    </w:p>
    <w:p w14:paraId="55E3055F" w14:textId="77777777" w:rsidR="00A10FE6" w:rsidRPr="004C3926" w:rsidRDefault="00A10FE6">
      <w:pPr>
        <w:rPr>
          <w:szCs w:val="24"/>
        </w:rPr>
      </w:pPr>
    </w:p>
    <w:p w14:paraId="0151FEF5" w14:textId="7CF6DB85" w:rsidR="00A10FE6" w:rsidRPr="004C3926" w:rsidRDefault="00A10FE6">
      <w:pPr>
        <w:rPr>
          <w:szCs w:val="24"/>
        </w:rPr>
      </w:pPr>
      <w:r w:rsidRPr="004C3926">
        <w:rPr>
          <w:szCs w:val="24"/>
        </w:rPr>
        <w:t>Instructor:  Michael Miklos, Ph.D.</w:t>
      </w:r>
      <w:r w:rsidRPr="004C3926">
        <w:rPr>
          <w:szCs w:val="24"/>
        </w:rPr>
        <w:tab/>
      </w:r>
      <w:r w:rsidRPr="004C3926">
        <w:rPr>
          <w:szCs w:val="24"/>
        </w:rPr>
        <w:tab/>
      </w:r>
      <w:r w:rsidRPr="004C3926">
        <w:rPr>
          <w:szCs w:val="24"/>
        </w:rPr>
        <w:tab/>
      </w:r>
      <w:r w:rsidR="0000219E" w:rsidRPr="004C3926">
        <w:rPr>
          <w:szCs w:val="24"/>
        </w:rPr>
        <w:t>Class</w:t>
      </w:r>
      <w:r w:rsidR="004D5440" w:rsidRPr="004C3926">
        <w:rPr>
          <w:szCs w:val="24"/>
        </w:rPr>
        <w:t xml:space="preserve"> Number: </w:t>
      </w:r>
      <w:r w:rsidR="00B1502E">
        <w:rPr>
          <w:szCs w:val="24"/>
        </w:rPr>
        <w:t>17358</w:t>
      </w:r>
    </w:p>
    <w:p w14:paraId="41AEB0A1" w14:textId="5E8E6988" w:rsidR="00A10FE6" w:rsidRPr="004C3926" w:rsidRDefault="00A10FE6">
      <w:pPr>
        <w:rPr>
          <w:szCs w:val="24"/>
        </w:rPr>
      </w:pPr>
      <w:r w:rsidRPr="004C3926">
        <w:rPr>
          <w:szCs w:val="24"/>
        </w:rPr>
        <w:t xml:space="preserve">Class Meetings: </w:t>
      </w:r>
      <w:proofErr w:type="spellStart"/>
      <w:r w:rsidR="00A36205" w:rsidRPr="004C3926">
        <w:rPr>
          <w:szCs w:val="24"/>
        </w:rPr>
        <w:t>TTh</w:t>
      </w:r>
      <w:proofErr w:type="spellEnd"/>
      <w:r w:rsidR="00A36205" w:rsidRPr="004C3926">
        <w:rPr>
          <w:szCs w:val="24"/>
        </w:rPr>
        <w:t xml:space="preserve"> </w:t>
      </w:r>
      <w:r w:rsidR="00B1502E">
        <w:rPr>
          <w:szCs w:val="24"/>
        </w:rPr>
        <w:t>8:00-9:25</w:t>
      </w:r>
      <w:r w:rsidRPr="004C3926">
        <w:rPr>
          <w:szCs w:val="24"/>
        </w:rPr>
        <w:tab/>
      </w:r>
      <w:r w:rsidRPr="004C3926">
        <w:rPr>
          <w:szCs w:val="24"/>
        </w:rPr>
        <w:tab/>
      </w:r>
      <w:r w:rsidRPr="004C3926">
        <w:rPr>
          <w:szCs w:val="24"/>
        </w:rPr>
        <w:tab/>
        <w:t>Location:</w:t>
      </w:r>
      <w:r w:rsidR="000930CD" w:rsidRPr="004C3926">
        <w:rPr>
          <w:szCs w:val="24"/>
        </w:rPr>
        <w:t xml:space="preserve"> </w:t>
      </w:r>
      <w:r w:rsidR="00241772" w:rsidRPr="004C3926">
        <w:rPr>
          <w:szCs w:val="24"/>
        </w:rPr>
        <w:t>Online</w:t>
      </w:r>
    </w:p>
    <w:p w14:paraId="65BAF019" w14:textId="77777777" w:rsidR="00A10FE6" w:rsidRPr="004C3926" w:rsidRDefault="00A10FE6">
      <w:pPr>
        <w:rPr>
          <w:szCs w:val="24"/>
        </w:rPr>
      </w:pPr>
      <w:r w:rsidRPr="004C3926">
        <w:rPr>
          <w:szCs w:val="24"/>
        </w:rPr>
        <w:t>Phone: (323) 953-4000, ext. 2728</w:t>
      </w:r>
      <w:r w:rsidRPr="004C3926">
        <w:rPr>
          <w:szCs w:val="24"/>
        </w:rPr>
        <w:tab/>
      </w:r>
      <w:r w:rsidRPr="004C3926">
        <w:rPr>
          <w:szCs w:val="24"/>
        </w:rPr>
        <w:tab/>
      </w:r>
      <w:r w:rsidRPr="004C3926">
        <w:rPr>
          <w:szCs w:val="24"/>
        </w:rPr>
        <w:tab/>
        <w:t>Email:  miklosmj@</w:t>
      </w:r>
      <w:r w:rsidR="00B7134F">
        <w:rPr>
          <w:szCs w:val="24"/>
        </w:rPr>
        <w:t>laccd.edu</w:t>
      </w:r>
    </w:p>
    <w:p w14:paraId="4F99CBB1" w14:textId="2B8D1571" w:rsidR="002206FD" w:rsidRPr="004C3926" w:rsidRDefault="00A10FE6" w:rsidP="00A10FE6">
      <w:pPr>
        <w:ind w:left="5040" w:hanging="5040"/>
        <w:rPr>
          <w:szCs w:val="24"/>
        </w:rPr>
      </w:pPr>
      <w:r w:rsidRPr="004C3926">
        <w:rPr>
          <w:szCs w:val="24"/>
        </w:rPr>
        <w:t>Office: JH 301D</w:t>
      </w:r>
      <w:r w:rsidRPr="004C3926">
        <w:rPr>
          <w:szCs w:val="24"/>
        </w:rPr>
        <w:tab/>
        <w:t>Office Hours:</w:t>
      </w:r>
      <w:r w:rsidR="002A77B0" w:rsidRPr="004C3926">
        <w:rPr>
          <w:szCs w:val="24"/>
        </w:rPr>
        <w:t xml:space="preserve"> </w:t>
      </w:r>
      <w:hyperlink r:id="rId7" w:history="1">
        <w:r w:rsidR="002A77B0" w:rsidRPr="003C13B0">
          <w:rPr>
            <w:rStyle w:val="Hyperlink"/>
            <w:szCs w:val="24"/>
          </w:rPr>
          <w:t xml:space="preserve">MW </w:t>
        </w:r>
        <w:r w:rsidR="00302705" w:rsidRPr="003C13B0">
          <w:rPr>
            <w:rStyle w:val="Hyperlink"/>
            <w:szCs w:val="24"/>
          </w:rPr>
          <w:t>9</w:t>
        </w:r>
        <w:r w:rsidR="002A77B0" w:rsidRPr="003C13B0">
          <w:rPr>
            <w:rStyle w:val="Hyperlink"/>
            <w:szCs w:val="24"/>
          </w:rPr>
          <w:t>:</w:t>
        </w:r>
        <w:r w:rsidR="00302705" w:rsidRPr="003C13B0">
          <w:rPr>
            <w:rStyle w:val="Hyperlink"/>
            <w:szCs w:val="24"/>
          </w:rPr>
          <w:t>0</w:t>
        </w:r>
        <w:r w:rsidR="002A77B0" w:rsidRPr="003C13B0">
          <w:rPr>
            <w:rStyle w:val="Hyperlink"/>
            <w:szCs w:val="24"/>
          </w:rPr>
          <w:t>0-</w:t>
        </w:r>
        <w:r w:rsidR="00302705" w:rsidRPr="003C13B0">
          <w:rPr>
            <w:rStyle w:val="Hyperlink"/>
            <w:szCs w:val="24"/>
          </w:rPr>
          <w:t>9</w:t>
        </w:r>
        <w:r w:rsidR="002A77B0" w:rsidRPr="003C13B0">
          <w:rPr>
            <w:rStyle w:val="Hyperlink"/>
            <w:szCs w:val="24"/>
          </w:rPr>
          <w:t>:</w:t>
        </w:r>
        <w:r w:rsidR="00302705" w:rsidRPr="003C13B0">
          <w:rPr>
            <w:rStyle w:val="Hyperlink"/>
            <w:szCs w:val="24"/>
          </w:rPr>
          <w:t>3</w:t>
        </w:r>
        <w:r w:rsidR="002A77B0" w:rsidRPr="003C13B0">
          <w:rPr>
            <w:rStyle w:val="Hyperlink"/>
            <w:szCs w:val="24"/>
          </w:rPr>
          <w:t>0</w:t>
        </w:r>
        <w:r w:rsidR="00302705" w:rsidRPr="003C13B0">
          <w:rPr>
            <w:rStyle w:val="Hyperlink"/>
            <w:szCs w:val="24"/>
          </w:rPr>
          <w:t xml:space="preserve"> &amp; 12:35-1:</w:t>
        </w:r>
        <w:r w:rsidR="002353D5" w:rsidRPr="003C13B0">
          <w:rPr>
            <w:rStyle w:val="Hyperlink"/>
            <w:szCs w:val="24"/>
          </w:rPr>
          <w:t>2</w:t>
        </w:r>
        <w:r w:rsidR="00302705" w:rsidRPr="003C13B0">
          <w:rPr>
            <w:rStyle w:val="Hyperlink"/>
            <w:szCs w:val="24"/>
          </w:rPr>
          <w:t>0</w:t>
        </w:r>
        <w:r w:rsidR="002A77B0" w:rsidRPr="003C13B0">
          <w:rPr>
            <w:rStyle w:val="Hyperlink"/>
            <w:szCs w:val="24"/>
          </w:rPr>
          <w:t xml:space="preserve">; </w:t>
        </w:r>
        <w:proofErr w:type="spellStart"/>
        <w:r w:rsidR="002A77B0" w:rsidRPr="003C13B0">
          <w:rPr>
            <w:rStyle w:val="Hyperlink"/>
            <w:szCs w:val="24"/>
          </w:rPr>
          <w:t>TTh</w:t>
        </w:r>
        <w:proofErr w:type="spellEnd"/>
        <w:r w:rsidR="002A77B0" w:rsidRPr="003C13B0">
          <w:rPr>
            <w:rStyle w:val="Hyperlink"/>
            <w:szCs w:val="24"/>
          </w:rPr>
          <w:t xml:space="preserve"> 1</w:t>
        </w:r>
        <w:r w:rsidR="00EE001F" w:rsidRPr="003C13B0">
          <w:rPr>
            <w:rStyle w:val="Hyperlink"/>
            <w:szCs w:val="24"/>
          </w:rPr>
          <w:t>1</w:t>
        </w:r>
        <w:r w:rsidR="002A77B0" w:rsidRPr="003C13B0">
          <w:rPr>
            <w:rStyle w:val="Hyperlink"/>
            <w:szCs w:val="24"/>
          </w:rPr>
          <w:t>:</w:t>
        </w:r>
        <w:r w:rsidR="00EE001F" w:rsidRPr="003C13B0">
          <w:rPr>
            <w:rStyle w:val="Hyperlink"/>
            <w:szCs w:val="24"/>
          </w:rPr>
          <w:t>00</w:t>
        </w:r>
        <w:r w:rsidR="002A77B0" w:rsidRPr="003C13B0">
          <w:rPr>
            <w:rStyle w:val="Hyperlink"/>
            <w:szCs w:val="24"/>
          </w:rPr>
          <w:t>-</w:t>
        </w:r>
        <w:r w:rsidR="00EE001F" w:rsidRPr="003C13B0">
          <w:rPr>
            <w:rStyle w:val="Hyperlink"/>
            <w:szCs w:val="24"/>
          </w:rPr>
          <w:t>1</w:t>
        </w:r>
        <w:r w:rsidR="002A77B0" w:rsidRPr="003C13B0">
          <w:rPr>
            <w:rStyle w:val="Hyperlink"/>
            <w:szCs w:val="24"/>
          </w:rPr>
          <w:t>2:</w:t>
        </w:r>
        <w:r w:rsidR="00EE001F" w:rsidRPr="003C13B0">
          <w:rPr>
            <w:rStyle w:val="Hyperlink"/>
            <w:szCs w:val="24"/>
          </w:rPr>
          <w:t>3</w:t>
        </w:r>
        <w:r w:rsidR="002A77B0" w:rsidRPr="003C13B0">
          <w:rPr>
            <w:rStyle w:val="Hyperlink"/>
            <w:szCs w:val="24"/>
          </w:rPr>
          <w:t>0</w:t>
        </w:r>
        <w:r w:rsidR="00637DBB" w:rsidRPr="003C13B0">
          <w:rPr>
            <w:rStyle w:val="Hyperlink"/>
            <w:szCs w:val="24"/>
          </w:rPr>
          <w:t>;</w:t>
        </w:r>
        <w:r w:rsidR="002A77B0" w:rsidRPr="003C13B0">
          <w:rPr>
            <w:rStyle w:val="Hyperlink"/>
            <w:szCs w:val="24"/>
          </w:rPr>
          <w:t xml:space="preserve"> and by appt.</w:t>
        </w:r>
      </w:hyperlink>
    </w:p>
    <w:p w14:paraId="5A28329F" w14:textId="77777777" w:rsidR="00A10FE6" w:rsidRDefault="00A10FE6">
      <w:pPr>
        <w:rPr>
          <w:szCs w:val="24"/>
        </w:rPr>
      </w:pPr>
    </w:p>
    <w:p w14:paraId="532AD820" w14:textId="7A95CAB8" w:rsidR="00CB4E64" w:rsidRDefault="00CB4E64">
      <w:pPr>
        <w:rPr>
          <w:szCs w:val="24"/>
        </w:rPr>
      </w:pPr>
      <w:r>
        <w:rPr>
          <w:szCs w:val="24"/>
        </w:rPr>
        <w:t xml:space="preserve">Embedded Tutor: </w:t>
      </w:r>
      <w:r w:rsidR="00DB1840">
        <w:rPr>
          <w:szCs w:val="24"/>
        </w:rPr>
        <w:t>Matty Auld</w:t>
      </w:r>
      <w:r>
        <w:rPr>
          <w:szCs w:val="24"/>
        </w:rPr>
        <w:t xml:space="preserve"> (</w:t>
      </w:r>
      <w:hyperlink r:id="rId8" w:history="1">
        <w:r w:rsidR="00DB1840" w:rsidRPr="006D607D">
          <w:rPr>
            <w:rStyle w:val="Hyperlink"/>
            <w:szCs w:val="24"/>
          </w:rPr>
          <w:t>auldm@lacitycollege.edu</w:t>
        </w:r>
      </w:hyperlink>
      <w:r w:rsidR="00DB1840">
        <w:rPr>
          <w:szCs w:val="24"/>
        </w:rPr>
        <w:t xml:space="preserve">; </w:t>
      </w:r>
      <w:hyperlink r:id="rId9" w:history="1">
        <w:r w:rsidRPr="00CB4E64">
          <w:rPr>
            <w:rStyle w:val="Hyperlink"/>
            <w:szCs w:val="24"/>
          </w:rPr>
          <w:t>writersblock.lacitycollege.edu</w:t>
        </w:r>
      </w:hyperlink>
      <w:r>
        <w:rPr>
          <w:szCs w:val="24"/>
        </w:rPr>
        <w:t>)</w:t>
      </w:r>
    </w:p>
    <w:p w14:paraId="2DB21FB7" w14:textId="77777777" w:rsidR="00CB4E64" w:rsidRPr="004C3926" w:rsidRDefault="00CB4E64">
      <w:pPr>
        <w:rPr>
          <w:szCs w:val="24"/>
        </w:rPr>
      </w:pPr>
    </w:p>
    <w:p w14:paraId="25776C06" w14:textId="77777777" w:rsidR="00A10FE6" w:rsidRPr="004C3926" w:rsidRDefault="00A10FE6">
      <w:pPr>
        <w:pStyle w:val="Heading1"/>
        <w:rPr>
          <w:sz w:val="24"/>
          <w:szCs w:val="24"/>
        </w:rPr>
      </w:pPr>
      <w:r w:rsidRPr="004C3926">
        <w:rPr>
          <w:sz w:val="24"/>
          <w:szCs w:val="24"/>
        </w:rPr>
        <w:t>Texts</w:t>
      </w:r>
    </w:p>
    <w:p w14:paraId="7177F306" w14:textId="77777777" w:rsidR="00A10FE6" w:rsidRPr="004C3926" w:rsidRDefault="00A10FE6">
      <w:pPr>
        <w:ind w:left="720" w:hanging="720"/>
        <w:rPr>
          <w:szCs w:val="24"/>
        </w:rPr>
      </w:pPr>
      <w:r w:rsidRPr="004C3926">
        <w:rPr>
          <w:szCs w:val="24"/>
        </w:rPr>
        <w:t>Hacker, Diana</w:t>
      </w:r>
      <w:r w:rsidR="00DC61C1" w:rsidRPr="004C3926">
        <w:rPr>
          <w:szCs w:val="24"/>
        </w:rPr>
        <w:t xml:space="preserve">. </w:t>
      </w:r>
      <w:r w:rsidRPr="004C3926">
        <w:rPr>
          <w:i/>
          <w:iCs/>
          <w:szCs w:val="24"/>
        </w:rPr>
        <w:t>Rules for Writers</w:t>
      </w:r>
      <w:r w:rsidR="00DC61C1" w:rsidRPr="004C3926">
        <w:rPr>
          <w:szCs w:val="24"/>
        </w:rPr>
        <w:t xml:space="preserve">. </w:t>
      </w:r>
      <w:r w:rsidR="00510EA2" w:rsidRPr="004C3926">
        <w:rPr>
          <w:szCs w:val="24"/>
        </w:rPr>
        <w:t>9</w:t>
      </w:r>
      <w:r w:rsidRPr="004C3926">
        <w:rPr>
          <w:szCs w:val="24"/>
          <w:vertAlign w:val="superscript"/>
        </w:rPr>
        <w:t>th</w:t>
      </w:r>
      <w:r w:rsidR="00021690" w:rsidRPr="004C3926">
        <w:rPr>
          <w:szCs w:val="24"/>
        </w:rPr>
        <w:t xml:space="preserve"> ed</w:t>
      </w:r>
      <w:r w:rsidR="00DC61C1" w:rsidRPr="004C3926">
        <w:rPr>
          <w:szCs w:val="24"/>
        </w:rPr>
        <w:t xml:space="preserve">. </w:t>
      </w:r>
      <w:r w:rsidRPr="004C3926">
        <w:rPr>
          <w:szCs w:val="24"/>
        </w:rPr>
        <w:t>Bedford/St. Martin’s, 201</w:t>
      </w:r>
      <w:r w:rsidR="00510EA2" w:rsidRPr="004C3926">
        <w:rPr>
          <w:szCs w:val="24"/>
        </w:rPr>
        <w:t>9</w:t>
      </w:r>
      <w:r w:rsidRPr="004C3926">
        <w:rPr>
          <w:szCs w:val="24"/>
        </w:rPr>
        <w:t>.</w:t>
      </w:r>
    </w:p>
    <w:p w14:paraId="21B32D02" w14:textId="77777777" w:rsidR="00A10FE6" w:rsidRPr="004C3926" w:rsidRDefault="00A10FE6">
      <w:pPr>
        <w:ind w:left="720" w:hanging="720"/>
        <w:rPr>
          <w:szCs w:val="24"/>
        </w:rPr>
      </w:pPr>
      <w:r w:rsidRPr="004C3926">
        <w:rPr>
          <w:szCs w:val="24"/>
        </w:rPr>
        <w:t>Orwell, George</w:t>
      </w:r>
      <w:r w:rsidR="00DC61C1" w:rsidRPr="004C3926">
        <w:rPr>
          <w:szCs w:val="24"/>
        </w:rPr>
        <w:t xml:space="preserve">. </w:t>
      </w:r>
      <w:r w:rsidRPr="004C3926">
        <w:rPr>
          <w:i/>
          <w:szCs w:val="24"/>
        </w:rPr>
        <w:t>1984</w:t>
      </w:r>
      <w:r w:rsidR="00DC61C1" w:rsidRPr="004C3926">
        <w:rPr>
          <w:szCs w:val="24"/>
        </w:rPr>
        <w:t xml:space="preserve">. </w:t>
      </w:r>
      <w:r w:rsidRPr="004C3926">
        <w:rPr>
          <w:szCs w:val="24"/>
        </w:rPr>
        <w:t>Signet, 1949.</w:t>
      </w:r>
    </w:p>
    <w:p w14:paraId="71D27B11" w14:textId="77777777" w:rsidR="00A10FE6" w:rsidRPr="004C3926" w:rsidRDefault="00A10FE6">
      <w:pPr>
        <w:rPr>
          <w:szCs w:val="24"/>
        </w:rPr>
      </w:pPr>
    </w:p>
    <w:p w14:paraId="32C8371C" w14:textId="77777777" w:rsidR="00A10FE6" w:rsidRPr="004C3926" w:rsidRDefault="00A10FE6">
      <w:pPr>
        <w:rPr>
          <w:szCs w:val="24"/>
        </w:rPr>
      </w:pPr>
      <w:r w:rsidRPr="004C3926">
        <w:rPr>
          <w:szCs w:val="24"/>
        </w:rPr>
        <w:t>Additional readings will be posted online; you are expected to have hard copies on the appropriate days</w:t>
      </w:r>
      <w:r w:rsidR="00DC61C1" w:rsidRPr="004C3926">
        <w:rPr>
          <w:szCs w:val="24"/>
        </w:rPr>
        <w:t xml:space="preserve">. </w:t>
      </w:r>
      <w:r w:rsidRPr="004C3926">
        <w:rPr>
          <w:szCs w:val="24"/>
        </w:rPr>
        <w:t xml:space="preserve">Electronic copies of </w:t>
      </w:r>
      <w:r w:rsidRPr="004C3926">
        <w:rPr>
          <w:i/>
          <w:szCs w:val="24"/>
        </w:rPr>
        <w:t>any and all readings</w:t>
      </w:r>
      <w:r w:rsidRPr="004C3926">
        <w:rPr>
          <w:szCs w:val="24"/>
        </w:rPr>
        <w:t xml:space="preserve"> are not permitted.</w:t>
      </w:r>
    </w:p>
    <w:p w14:paraId="45F6F16E" w14:textId="77777777" w:rsidR="00A10FE6" w:rsidRPr="004C3926" w:rsidRDefault="00A10FE6">
      <w:pPr>
        <w:rPr>
          <w:szCs w:val="24"/>
        </w:rPr>
      </w:pPr>
    </w:p>
    <w:p w14:paraId="2D98F502" w14:textId="77777777" w:rsidR="00A10FE6" w:rsidRPr="004C3926" w:rsidRDefault="00A10FE6" w:rsidP="00C9698B">
      <w:pPr>
        <w:pStyle w:val="Heading2"/>
      </w:pPr>
      <w:r w:rsidRPr="004C3926">
        <w:t xml:space="preserve">Course Description </w:t>
      </w:r>
    </w:p>
    <w:p w14:paraId="5FFC24B7" w14:textId="77777777" w:rsidR="00A10FE6" w:rsidRPr="004C3926" w:rsidRDefault="00A10FE6">
      <w:pPr>
        <w:rPr>
          <w:szCs w:val="24"/>
        </w:rPr>
      </w:pPr>
      <w:r w:rsidRPr="004C3926">
        <w:rPr>
          <w:szCs w:val="24"/>
        </w:rPr>
        <w:t xml:space="preserve">PREREQUISITE: </w:t>
      </w:r>
      <w:r w:rsidR="00D43187" w:rsidRPr="004C3926">
        <w:rPr>
          <w:szCs w:val="24"/>
        </w:rPr>
        <w:t>ESL 8</w:t>
      </w:r>
      <w:r w:rsidR="00DC61C1" w:rsidRPr="004C3926">
        <w:rPr>
          <w:szCs w:val="24"/>
        </w:rPr>
        <w:t xml:space="preserve">. </w:t>
      </w:r>
      <w:r w:rsidRPr="004C3926">
        <w:rPr>
          <w:szCs w:val="24"/>
        </w:rPr>
        <w:t>ADVISORY: English 108</w:t>
      </w:r>
    </w:p>
    <w:p w14:paraId="67197C43" w14:textId="77777777" w:rsidR="00D73C5D" w:rsidRPr="004C3926" w:rsidRDefault="00A10FE6">
      <w:pPr>
        <w:rPr>
          <w:szCs w:val="24"/>
        </w:rPr>
      </w:pPr>
      <w:r w:rsidRPr="004C3926">
        <w:rPr>
          <w:szCs w:val="24"/>
        </w:rPr>
        <w:t>DESCRIPTION: English 101 is a transferable course that develops proficiency in college-level reading and writing through practice of critical thinking and well-developed expository writing.</w:t>
      </w:r>
    </w:p>
    <w:p w14:paraId="57C0F2E0" w14:textId="77777777" w:rsidR="001C6BFA" w:rsidRPr="004C3926" w:rsidRDefault="001C6BFA" w:rsidP="001C6BFA">
      <w:pPr>
        <w:rPr>
          <w:szCs w:val="24"/>
        </w:rPr>
      </w:pPr>
    </w:p>
    <w:p w14:paraId="203261BB" w14:textId="77777777" w:rsidR="001C6BFA" w:rsidRPr="004C3926" w:rsidRDefault="001C6BFA" w:rsidP="001C6BFA">
      <w:pPr>
        <w:rPr>
          <w:szCs w:val="24"/>
        </w:rPr>
      </w:pPr>
      <w:r w:rsidRPr="004C3926">
        <w:rPr>
          <w:szCs w:val="24"/>
        </w:rPr>
        <w:t>This is a college-level freshman composition course, which focuses on expository writing and argumentation and requires the writing of a minimum of 6000 words in essays and a research paper. Students study a variety of texts written at the college level, including literature, that reflect current academic concerns relating to issues of language, ethnicity, class, gender, identity, psychology, and cultural studies. The course is intended for students who plan to transfer to a four-year college or university.</w:t>
      </w:r>
    </w:p>
    <w:p w14:paraId="47DBFB0E" w14:textId="77777777" w:rsidR="002A77B0" w:rsidRPr="004C3926" w:rsidRDefault="002A77B0" w:rsidP="001C6BFA">
      <w:pPr>
        <w:rPr>
          <w:szCs w:val="24"/>
        </w:rPr>
      </w:pPr>
    </w:p>
    <w:p w14:paraId="5D3B23CC" w14:textId="77777777" w:rsidR="00A10FE6" w:rsidRPr="004C3926" w:rsidRDefault="00A10FE6" w:rsidP="00A10FE6">
      <w:pPr>
        <w:pStyle w:val="Heading1"/>
        <w:rPr>
          <w:sz w:val="24"/>
          <w:szCs w:val="24"/>
        </w:rPr>
      </w:pPr>
      <w:r w:rsidRPr="004C3926">
        <w:rPr>
          <w:sz w:val="24"/>
          <w:szCs w:val="24"/>
        </w:rPr>
        <w:t>Course Goals</w:t>
      </w:r>
    </w:p>
    <w:p w14:paraId="40D92F89" w14:textId="77777777" w:rsidR="00A10FE6" w:rsidRPr="004C3926" w:rsidRDefault="00A10FE6" w:rsidP="00A10FE6">
      <w:pPr>
        <w:pStyle w:val="Heading1"/>
        <w:rPr>
          <w:b w:val="0"/>
          <w:sz w:val="24"/>
          <w:szCs w:val="24"/>
        </w:rPr>
      </w:pPr>
      <w:r w:rsidRPr="004C3926">
        <w:rPr>
          <w:b w:val="0"/>
          <w:sz w:val="24"/>
          <w:szCs w:val="24"/>
        </w:rPr>
        <w:t xml:space="preserve">Upon completion of this course, students will be able to: </w:t>
      </w:r>
    </w:p>
    <w:p w14:paraId="67018038" w14:textId="77777777" w:rsidR="00A10FE6" w:rsidRPr="004C3926" w:rsidRDefault="00A10FE6" w:rsidP="00A10FE6">
      <w:pPr>
        <w:numPr>
          <w:ilvl w:val="0"/>
          <w:numId w:val="4"/>
        </w:numPr>
        <w:rPr>
          <w:szCs w:val="24"/>
        </w:rPr>
      </w:pPr>
      <w:r w:rsidRPr="004C3926">
        <w:rPr>
          <w:szCs w:val="24"/>
        </w:rPr>
        <w:t>Reading:  Read sophisticated college-level expository texts, distinguish main ideas and supporting points, evaluate the persuasiveness of arguments and evidence, critique assumptions, and make relevant inferences, including inferences about authorial motivation and biases.</w:t>
      </w:r>
    </w:p>
    <w:p w14:paraId="3FA0E24C" w14:textId="77777777" w:rsidR="00A10FE6" w:rsidRPr="004C3926" w:rsidRDefault="00A10FE6" w:rsidP="00A10FE6">
      <w:pPr>
        <w:numPr>
          <w:ilvl w:val="0"/>
          <w:numId w:val="4"/>
        </w:numPr>
        <w:rPr>
          <w:szCs w:val="24"/>
        </w:rPr>
      </w:pPr>
      <w:r w:rsidRPr="004C3926">
        <w:rPr>
          <w:szCs w:val="24"/>
        </w:rPr>
        <w:t>Writing:  Plan and write well-focused, logically organized, thoroughly developed, and coherent extended college level essays (1000-2000+ words) that analyze, interpret, and compare concepts and that argue for or against a position.</w:t>
      </w:r>
    </w:p>
    <w:p w14:paraId="1A16646A" w14:textId="77777777" w:rsidR="00A10FE6" w:rsidRPr="004C3926" w:rsidRDefault="00A10FE6" w:rsidP="00A10FE6">
      <w:pPr>
        <w:numPr>
          <w:ilvl w:val="0"/>
          <w:numId w:val="4"/>
        </w:numPr>
        <w:rPr>
          <w:szCs w:val="24"/>
        </w:rPr>
      </w:pPr>
      <w:r w:rsidRPr="004C3926">
        <w:rPr>
          <w:szCs w:val="24"/>
        </w:rPr>
        <w:t>Writing Process:  Demonstrate in-depth knowledge of the writing process and pre-write, plan, draft, revise, edit, and proofread work and respond critically and productively to the work of peers in revision group.</w:t>
      </w:r>
    </w:p>
    <w:p w14:paraId="6816F213" w14:textId="77777777" w:rsidR="00A10FE6" w:rsidRPr="004C3926" w:rsidRDefault="00A10FE6" w:rsidP="00A10FE6">
      <w:pPr>
        <w:numPr>
          <w:ilvl w:val="0"/>
          <w:numId w:val="4"/>
        </w:numPr>
        <w:rPr>
          <w:szCs w:val="24"/>
        </w:rPr>
      </w:pPr>
      <w:r w:rsidRPr="004C3926">
        <w:rPr>
          <w:szCs w:val="24"/>
        </w:rPr>
        <w:lastRenderedPageBreak/>
        <w:t>Syntax and Stylistics:  Be able to distinguish between different styles of written English and evaluate the appropriateness of a particular style, tone, or voice for a given audience</w:t>
      </w:r>
      <w:r w:rsidR="00DC61C1" w:rsidRPr="004C3926">
        <w:rPr>
          <w:szCs w:val="24"/>
        </w:rPr>
        <w:t xml:space="preserve">. </w:t>
      </w:r>
      <w:r w:rsidRPr="004C3926">
        <w:rPr>
          <w:szCs w:val="24"/>
        </w:rPr>
        <w:t>Vary sentence shape and structure for emphasis and effect.</w:t>
      </w:r>
    </w:p>
    <w:p w14:paraId="5351AC40" w14:textId="77777777" w:rsidR="00A10FE6" w:rsidRPr="004C3926" w:rsidRDefault="00A10FE6" w:rsidP="00A10FE6">
      <w:pPr>
        <w:numPr>
          <w:ilvl w:val="0"/>
          <w:numId w:val="4"/>
        </w:numPr>
        <w:rPr>
          <w:szCs w:val="24"/>
        </w:rPr>
      </w:pPr>
      <w:r w:rsidRPr="004C3926">
        <w:rPr>
          <w:szCs w:val="24"/>
        </w:rPr>
        <w:t>Grammar:  Use all major forms of punctuation effectively, including colons, semi-colons, dashes, and quotation marks.</w:t>
      </w:r>
    </w:p>
    <w:p w14:paraId="7F49FBEC" w14:textId="77777777" w:rsidR="00A10FE6" w:rsidRPr="004C3926" w:rsidRDefault="00A10FE6" w:rsidP="00A10FE6">
      <w:pPr>
        <w:rPr>
          <w:szCs w:val="24"/>
        </w:rPr>
      </w:pPr>
    </w:p>
    <w:p w14:paraId="5452836B" w14:textId="77777777" w:rsidR="00A10FE6" w:rsidRPr="004C3926" w:rsidRDefault="00A10FE6" w:rsidP="00C9698B">
      <w:pPr>
        <w:pStyle w:val="Heading2"/>
      </w:pPr>
      <w:r w:rsidRPr="004C3926">
        <w:t>SLO</w:t>
      </w:r>
      <w:r w:rsidR="001B0A4B">
        <w:t>s</w:t>
      </w:r>
      <w:r w:rsidRPr="004C3926">
        <w:t xml:space="preserve"> FOR ENGLISH 101</w:t>
      </w:r>
    </w:p>
    <w:p w14:paraId="7C889548" w14:textId="77777777" w:rsidR="00A10FE6" w:rsidRPr="004C3926" w:rsidRDefault="00A10FE6" w:rsidP="00A10FE6">
      <w:pPr>
        <w:pStyle w:val="MediumGrid1-Accent21"/>
        <w:numPr>
          <w:ilvl w:val="0"/>
          <w:numId w:val="5"/>
        </w:numPr>
        <w:spacing w:line="240" w:lineRule="auto"/>
        <w:rPr>
          <w:rFonts w:ascii="Times New Roman" w:hAnsi="Times New Roman"/>
          <w:bCs/>
          <w:color w:val="000000"/>
          <w:sz w:val="24"/>
          <w:szCs w:val="24"/>
        </w:rPr>
      </w:pPr>
      <w:r w:rsidRPr="004C3926">
        <w:rPr>
          <w:rFonts w:ascii="Times New Roman" w:hAnsi="Times New Roman"/>
          <w:bCs/>
          <w:color w:val="000000"/>
          <w:sz w:val="24"/>
          <w:szCs w:val="24"/>
        </w:rPr>
        <w:t xml:space="preserve">The student’s essay writing will follow MLA guidelines, will include a clearly stated thesis or argument, and will develop support in well-organized and unified paragraphs. </w:t>
      </w:r>
    </w:p>
    <w:p w14:paraId="1ED3DD33" w14:textId="77777777" w:rsidR="00A10FE6" w:rsidRPr="004C3926" w:rsidRDefault="00A10FE6" w:rsidP="00A10FE6">
      <w:pPr>
        <w:pStyle w:val="MediumGrid1-Accent21"/>
        <w:numPr>
          <w:ilvl w:val="0"/>
          <w:numId w:val="5"/>
        </w:numPr>
        <w:spacing w:line="240" w:lineRule="auto"/>
        <w:rPr>
          <w:rFonts w:ascii="Times New Roman" w:hAnsi="Times New Roman"/>
          <w:bCs/>
          <w:color w:val="000000"/>
          <w:sz w:val="24"/>
          <w:szCs w:val="24"/>
        </w:rPr>
      </w:pPr>
      <w:r w:rsidRPr="004C3926">
        <w:rPr>
          <w:rFonts w:ascii="Times New Roman" w:hAnsi="Times New Roman"/>
          <w:bCs/>
          <w:color w:val="000000"/>
          <w:sz w:val="24"/>
          <w:szCs w:val="24"/>
        </w:rPr>
        <w:t>The student’s writing will demonstrate a clear understanding of the requirements of clear exposition for college-level written communication</w:t>
      </w:r>
      <w:r w:rsidRPr="004C3926">
        <w:rPr>
          <w:rFonts w:ascii="Times New Roman" w:hAnsi="Times New Roman" w:cs="Tahoma"/>
          <w:color w:val="000000"/>
          <w:sz w:val="24"/>
          <w:szCs w:val="24"/>
        </w:rPr>
        <w:t xml:space="preserve"> such as analysis of evidence, appropriate inferences from the evidence, and coherent focus on the argument.</w:t>
      </w:r>
    </w:p>
    <w:p w14:paraId="40D9B2B0" w14:textId="77777777" w:rsidR="002F7A0E" w:rsidRPr="00FA034F" w:rsidRDefault="002F7A0E" w:rsidP="002F7A0E">
      <w:pPr>
        <w:pStyle w:val="Heading1"/>
        <w:rPr>
          <w:sz w:val="24"/>
          <w:szCs w:val="24"/>
        </w:rPr>
      </w:pPr>
      <w:r w:rsidRPr="00FA034F">
        <w:rPr>
          <w:sz w:val="24"/>
          <w:szCs w:val="24"/>
        </w:rPr>
        <w:t>COURSE REQUIREMENTS:</w:t>
      </w:r>
    </w:p>
    <w:p w14:paraId="7AA8D683" w14:textId="77777777" w:rsidR="002F7A0E" w:rsidRPr="00FA034F" w:rsidRDefault="002F7A0E" w:rsidP="002F7A0E">
      <w:pPr>
        <w:pStyle w:val="Heading1"/>
        <w:rPr>
          <w:sz w:val="24"/>
          <w:szCs w:val="24"/>
        </w:rPr>
      </w:pPr>
      <w:r w:rsidRPr="00FA034F">
        <w:rPr>
          <w:sz w:val="24"/>
          <w:szCs w:val="24"/>
        </w:rPr>
        <w:t>Readings &amp; Writing Assignments</w:t>
      </w:r>
    </w:p>
    <w:p w14:paraId="3A3A51DB" w14:textId="77777777" w:rsidR="002F7A0E" w:rsidRPr="00FA034F" w:rsidRDefault="002F7A0E" w:rsidP="002F7A0E">
      <w:pPr>
        <w:rPr>
          <w:b/>
          <w:szCs w:val="24"/>
        </w:rPr>
      </w:pPr>
      <w:r w:rsidRPr="00FA034F">
        <w:rPr>
          <w:szCs w:val="24"/>
        </w:rPr>
        <w:t xml:space="preserve">Complete all reading assignments and writing assignments, formal or informal, by the date they appear on the syllabus. Reading and the ability to write well are inextricably linked, so it is important to read regularly and critically in order to improve your writing skills. With this in mind, you will be responsible for discussing the reading in class and writing about what you have read. </w:t>
      </w:r>
      <w:r w:rsidRPr="00FA034F">
        <w:rPr>
          <w:b/>
          <w:szCs w:val="24"/>
        </w:rPr>
        <w:t>You are expected to have a printed copy of that day’s reading with you during each meeting.</w:t>
      </w:r>
    </w:p>
    <w:p w14:paraId="6A63188C" w14:textId="77777777" w:rsidR="002F7A0E" w:rsidRPr="00FA034F" w:rsidRDefault="002F7A0E" w:rsidP="002F7A0E">
      <w:pPr>
        <w:rPr>
          <w:b/>
          <w:szCs w:val="24"/>
        </w:rPr>
      </w:pPr>
    </w:p>
    <w:p w14:paraId="76B19277" w14:textId="77777777" w:rsidR="002F7A0E" w:rsidRPr="00FA034F" w:rsidRDefault="002F7A0E" w:rsidP="002F7A0E">
      <w:pPr>
        <w:pStyle w:val="Heading1"/>
        <w:rPr>
          <w:sz w:val="24"/>
          <w:szCs w:val="24"/>
        </w:rPr>
      </w:pPr>
      <w:r w:rsidRPr="00FA034F">
        <w:rPr>
          <w:sz w:val="24"/>
          <w:szCs w:val="24"/>
        </w:rPr>
        <w:t>Discussion Question Responses</w:t>
      </w:r>
    </w:p>
    <w:p w14:paraId="154CD6BE" w14:textId="6FF54F4B" w:rsidR="002F7A0E" w:rsidRPr="00FA034F" w:rsidRDefault="002F7A0E" w:rsidP="002F7A0E">
      <w:pPr>
        <w:rPr>
          <w:szCs w:val="24"/>
        </w:rPr>
      </w:pPr>
      <w:r w:rsidRPr="00FA034F">
        <w:rPr>
          <w:szCs w:val="24"/>
        </w:rPr>
        <w:t>Throughout the semester you will be required to submit responses to Discussion Questions that I post at the end of the preceding week. These questions are intended to help guide you through the reading as well as give you a chance to begin articulating ideas that you might want to incorporate into your more formal writing assignments</w:t>
      </w:r>
      <w:r w:rsidR="004A0F2C">
        <w:rPr>
          <w:szCs w:val="24"/>
        </w:rPr>
        <w:t xml:space="preserve">. </w:t>
      </w:r>
      <w:r w:rsidRPr="00FA034F">
        <w:rPr>
          <w:szCs w:val="24"/>
        </w:rPr>
        <w:t>For each assignment, you will submit your initial reply and then respond to two of your fellow students’ posts</w:t>
      </w:r>
      <w:r w:rsidR="004A0F2C">
        <w:rPr>
          <w:szCs w:val="24"/>
        </w:rPr>
        <w:t xml:space="preserve">. </w:t>
      </w:r>
      <w:r w:rsidRPr="00FA034F">
        <w:rPr>
          <w:szCs w:val="24"/>
        </w:rPr>
        <w:t xml:space="preserve">These responses are worth 10 points each, and you must </w:t>
      </w:r>
      <w:r w:rsidR="001A1EF1">
        <w:rPr>
          <w:szCs w:val="24"/>
        </w:rPr>
        <w:t>complete</w:t>
      </w:r>
      <w:r w:rsidRPr="00FA034F">
        <w:rPr>
          <w:szCs w:val="24"/>
        </w:rPr>
        <w:t xml:space="preserve"> both the response and the peer review to receive credit for each individual assignment.</w:t>
      </w:r>
    </w:p>
    <w:p w14:paraId="3FD70613" w14:textId="77777777" w:rsidR="002F7A0E" w:rsidRPr="00FA034F" w:rsidRDefault="002F7A0E" w:rsidP="002F7A0E">
      <w:pPr>
        <w:rPr>
          <w:b/>
          <w:szCs w:val="24"/>
        </w:rPr>
      </w:pPr>
    </w:p>
    <w:p w14:paraId="3710D295" w14:textId="77777777" w:rsidR="002F7A0E" w:rsidRPr="00FA034F" w:rsidRDefault="002F7A0E" w:rsidP="002F7A0E">
      <w:pPr>
        <w:pStyle w:val="Heading1"/>
        <w:rPr>
          <w:sz w:val="24"/>
          <w:szCs w:val="24"/>
        </w:rPr>
      </w:pPr>
      <w:r w:rsidRPr="00FA034F">
        <w:rPr>
          <w:sz w:val="24"/>
          <w:szCs w:val="24"/>
        </w:rPr>
        <w:t>Reading Quizzes</w:t>
      </w:r>
    </w:p>
    <w:p w14:paraId="1B6B6324" w14:textId="77777777" w:rsidR="002F7A0E" w:rsidRPr="00FA034F" w:rsidRDefault="002F7A0E" w:rsidP="002F7A0E">
      <w:pPr>
        <w:rPr>
          <w:b/>
          <w:szCs w:val="24"/>
        </w:rPr>
      </w:pPr>
      <w:r w:rsidRPr="00FA034F">
        <w:rPr>
          <w:szCs w:val="24"/>
        </w:rPr>
        <w:t>In order to monitor your level of engagement with the readings for this course, I will be giving periodic reading quizzes (both announced and unannounced)</w:t>
      </w:r>
      <w:r>
        <w:rPr>
          <w:szCs w:val="24"/>
        </w:rPr>
        <w:t xml:space="preserve">; the idea is for these to be posted on Canvas for you to do </w:t>
      </w:r>
      <w:r w:rsidRPr="006175C6">
        <w:rPr>
          <w:b/>
          <w:bCs/>
          <w:szCs w:val="24"/>
        </w:rPr>
        <w:t>during</w:t>
      </w:r>
      <w:r>
        <w:rPr>
          <w:szCs w:val="24"/>
        </w:rPr>
        <w:t xml:space="preserve"> a class meeting, so you’ll need to make sure you’re on a computer (as opposed to a phone) during our meetings</w:t>
      </w:r>
      <w:r w:rsidRPr="00FA034F">
        <w:rPr>
          <w:szCs w:val="24"/>
        </w:rPr>
        <w:t xml:space="preserve">. Each quiz will be worth 10 points. </w:t>
      </w:r>
      <w:r w:rsidRPr="00FA034F">
        <w:rPr>
          <w:b/>
          <w:bCs/>
          <w:szCs w:val="24"/>
        </w:rPr>
        <w:t>R</w:t>
      </w:r>
      <w:r w:rsidRPr="00FA034F">
        <w:rPr>
          <w:b/>
          <w:szCs w:val="24"/>
        </w:rPr>
        <w:t>eading quizzes cannot be made up</w:t>
      </w:r>
      <w:r w:rsidRPr="00FA034F">
        <w:rPr>
          <w:szCs w:val="24"/>
        </w:rPr>
        <w:t>.</w:t>
      </w:r>
    </w:p>
    <w:p w14:paraId="01C71AB9" w14:textId="77777777" w:rsidR="002F7A0E" w:rsidRPr="00FA034F" w:rsidRDefault="002F7A0E" w:rsidP="002F7A0E">
      <w:pPr>
        <w:rPr>
          <w:b/>
          <w:bCs/>
          <w:szCs w:val="24"/>
        </w:rPr>
      </w:pPr>
    </w:p>
    <w:p w14:paraId="4E58D8FD" w14:textId="77777777" w:rsidR="002F7A0E" w:rsidRPr="00FA034F" w:rsidRDefault="002F7A0E" w:rsidP="002F7A0E">
      <w:pPr>
        <w:pStyle w:val="Heading1"/>
        <w:rPr>
          <w:sz w:val="24"/>
          <w:szCs w:val="24"/>
        </w:rPr>
      </w:pPr>
      <w:r w:rsidRPr="00FA034F">
        <w:rPr>
          <w:sz w:val="24"/>
          <w:szCs w:val="24"/>
        </w:rPr>
        <w:t>Formal Assignments</w:t>
      </w:r>
    </w:p>
    <w:p w14:paraId="41893B14" w14:textId="2FA1DA54" w:rsidR="002F7A0E" w:rsidRPr="00FA034F" w:rsidRDefault="002F7A0E" w:rsidP="002F7A0E">
      <w:pPr>
        <w:rPr>
          <w:szCs w:val="24"/>
        </w:rPr>
      </w:pPr>
      <w:r w:rsidRPr="00FA034F">
        <w:rPr>
          <w:szCs w:val="24"/>
        </w:rPr>
        <w:t xml:space="preserve">In addition to an in-class midterm and final, you will be required to complete three out-of-class assignments. All out-of-class assignments are to be in MLA format: typed in 12-point Times New Roman font, double-spaced with 1-inch margins, and with sources cited properly. More detailed explanation of MLA format can be found in sections 50-60 of </w:t>
      </w:r>
      <w:r w:rsidRPr="00FA034F">
        <w:rPr>
          <w:i/>
          <w:szCs w:val="24"/>
        </w:rPr>
        <w:t>Rules for Writers</w:t>
      </w:r>
      <w:r w:rsidR="001A1EF1">
        <w:rPr>
          <w:szCs w:val="24"/>
        </w:rPr>
        <w:t xml:space="preserve">, </w:t>
      </w:r>
      <w:r w:rsidRPr="00FA034F">
        <w:rPr>
          <w:szCs w:val="24"/>
        </w:rPr>
        <w:t xml:space="preserve">on the </w:t>
      </w:r>
      <w:hyperlink r:id="rId10" w:history="1">
        <w:r w:rsidRPr="00121EC2">
          <w:rPr>
            <w:rStyle w:val="Hyperlink"/>
            <w:szCs w:val="24"/>
          </w:rPr>
          <w:t>Purdue OWL’s website</w:t>
        </w:r>
      </w:hyperlink>
      <w:r w:rsidR="001A1EF1">
        <w:rPr>
          <w:rStyle w:val="Hyperlink"/>
          <w:szCs w:val="24"/>
        </w:rPr>
        <w:t>,</w:t>
      </w:r>
      <w:r w:rsidR="001A1EF1">
        <w:rPr>
          <w:szCs w:val="24"/>
        </w:rPr>
        <w:t xml:space="preserve"> or the MLA formatting module in Canvas.</w:t>
      </w:r>
    </w:p>
    <w:p w14:paraId="48AC3E97" w14:textId="77777777" w:rsidR="002F7A0E" w:rsidRPr="00FA034F" w:rsidRDefault="002F7A0E" w:rsidP="002F7A0E">
      <w:pPr>
        <w:rPr>
          <w:szCs w:val="24"/>
        </w:rPr>
      </w:pPr>
    </w:p>
    <w:p w14:paraId="348B90F6" w14:textId="311B1C95" w:rsidR="002F7A0E" w:rsidRDefault="001A1EF1" w:rsidP="002F7A0E">
      <w:pPr>
        <w:rPr>
          <w:szCs w:val="24"/>
        </w:rPr>
      </w:pPr>
      <w:r>
        <w:rPr>
          <w:szCs w:val="24"/>
        </w:rPr>
        <w:t xml:space="preserve">I generally don’t accept late submissions, although I’m willing to grant extensions in emergencies, </w:t>
      </w:r>
      <w:r w:rsidRPr="001A1EF1">
        <w:rPr>
          <w:i/>
          <w:iCs/>
          <w:szCs w:val="24"/>
        </w:rPr>
        <w:t>provided that you’ve given me advance notice</w:t>
      </w:r>
      <w:r>
        <w:rPr>
          <w:szCs w:val="24"/>
        </w:rPr>
        <w:t>.</w:t>
      </w:r>
    </w:p>
    <w:p w14:paraId="6EF78A9C" w14:textId="77777777" w:rsidR="001A1EF1" w:rsidRPr="00FA034F" w:rsidRDefault="001A1EF1" w:rsidP="002F7A0E">
      <w:pPr>
        <w:rPr>
          <w:szCs w:val="24"/>
        </w:rPr>
      </w:pPr>
    </w:p>
    <w:p w14:paraId="6944F260" w14:textId="49D5740D" w:rsidR="002F7A0E" w:rsidRDefault="002F7A0E" w:rsidP="002F7A0E">
      <w:pPr>
        <w:rPr>
          <w:szCs w:val="24"/>
        </w:rPr>
      </w:pPr>
      <w:r w:rsidRPr="00FA034F">
        <w:rPr>
          <w:szCs w:val="24"/>
        </w:rPr>
        <w:lastRenderedPageBreak/>
        <w:t xml:space="preserve">It is the </w:t>
      </w:r>
      <w:r w:rsidRPr="001A1EF1">
        <w:rPr>
          <w:i/>
          <w:iCs/>
          <w:szCs w:val="24"/>
        </w:rPr>
        <w:t>student’s responsibility</w:t>
      </w:r>
      <w:r w:rsidRPr="00FA034F">
        <w:rPr>
          <w:szCs w:val="24"/>
        </w:rPr>
        <w:t xml:space="preserve"> of to ensure that no technical issues have occurred while submitting assignments. Examples include but are not limited to submitting the wrong file, submitting an incomplete file, or submitting a blurry file that cannot be read. </w:t>
      </w:r>
      <w:r w:rsidR="001A1EF1">
        <w:rPr>
          <w:szCs w:val="24"/>
        </w:rPr>
        <w:t>Students are</w:t>
      </w:r>
      <w:r w:rsidRPr="00FA034F">
        <w:rPr>
          <w:szCs w:val="24"/>
        </w:rPr>
        <w:t xml:space="preserve"> strongly </w:t>
      </w:r>
      <w:r w:rsidR="001A1EF1">
        <w:rPr>
          <w:szCs w:val="24"/>
        </w:rPr>
        <w:t>advised to</w:t>
      </w:r>
      <w:r w:rsidRPr="00FA034F">
        <w:rPr>
          <w:szCs w:val="24"/>
        </w:rPr>
        <w:t xml:space="preserve"> view all submissions after uploading them to ensure everything is correct.</w:t>
      </w:r>
    </w:p>
    <w:p w14:paraId="1CD1F3C9" w14:textId="3D82306C" w:rsidR="002F0D96" w:rsidRDefault="002F0D96" w:rsidP="002F7A0E">
      <w:pPr>
        <w:rPr>
          <w:szCs w:val="24"/>
        </w:rPr>
      </w:pPr>
    </w:p>
    <w:p w14:paraId="4688873C" w14:textId="6BA347A2" w:rsidR="002F0D96" w:rsidRDefault="002F0D96" w:rsidP="002F7A0E">
      <w:pPr>
        <w:rPr>
          <w:szCs w:val="24"/>
        </w:rPr>
      </w:pPr>
      <w:r>
        <w:rPr>
          <w:szCs w:val="24"/>
        </w:rPr>
        <w:t>Students should also bear in mind that it is their responsibility to incorporate feedback from previous drafts and formal assignments into future submissions. Not doing so is grounds for me to reject those submissions.</w:t>
      </w:r>
    </w:p>
    <w:p w14:paraId="151331E2" w14:textId="77777777" w:rsidR="002F7A0E" w:rsidRPr="00FA034F" w:rsidRDefault="002F7A0E" w:rsidP="002F7A0E">
      <w:pPr>
        <w:rPr>
          <w:szCs w:val="24"/>
        </w:rPr>
      </w:pPr>
    </w:p>
    <w:p w14:paraId="1C6D58E3" w14:textId="77777777" w:rsidR="002F7A0E" w:rsidRPr="00FA034F" w:rsidRDefault="002F7A0E" w:rsidP="002F7A0E">
      <w:pPr>
        <w:pStyle w:val="Heading1"/>
        <w:rPr>
          <w:sz w:val="24"/>
          <w:szCs w:val="24"/>
        </w:rPr>
      </w:pPr>
      <w:r w:rsidRPr="00FA034F">
        <w:rPr>
          <w:sz w:val="24"/>
          <w:szCs w:val="24"/>
        </w:rPr>
        <w:t>Grading</w:t>
      </w:r>
    </w:p>
    <w:p w14:paraId="0AFD2FCE" w14:textId="259E1B99" w:rsidR="001A1EF1" w:rsidRDefault="001A1EF1" w:rsidP="001A1EF1">
      <w:pPr>
        <w:rPr>
          <w:szCs w:val="24"/>
        </w:rPr>
      </w:pPr>
      <w:r>
        <w:rPr>
          <w:szCs w:val="24"/>
        </w:rPr>
        <w:t>A number of factors go into determining a student’s grade on a given assignment: content (the strength of the student’s engagement with the readings), essay structure (how ideas are arranged), and grammar</w:t>
      </w:r>
      <w:r w:rsidR="004A0F2C">
        <w:rPr>
          <w:szCs w:val="24"/>
        </w:rPr>
        <w:t xml:space="preserve">. </w:t>
      </w:r>
      <w:r>
        <w:rPr>
          <w:szCs w:val="24"/>
        </w:rPr>
        <w:t>Generally speaking, content and structure are the most important factors</w:t>
      </w:r>
      <w:r w:rsidR="004A0F2C">
        <w:rPr>
          <w:szCs w:val="24"/>
        </w:rPr>
        <w:t xml:space="preserve">. </w:t>
      </w:r>
      <w:r>
        <w:rPr>
          <w:szCs w:val="24"/>
        </w:rPr>
        <w:t>More specifically, a paper that advances a B-level idea can’t get higher than a B, regardless of how well it is written</w:t>
      </w:r>
      <w:r w:rsidR="004A0F2C">
        <w:rPr>
          <w:szCs w:val="24"/>
        </w:rPr>
        <w:t xml:space="preserve">. </w:t>
      </w:r>
      <w:r>
        <w:rPr>
          <w:szCs w:val="24"/>
        </w:rPr>
        <w:t>That said, grammar becomes a more important factor in situations when grammatical errors are so severe that they disrupt the flow of ideas.</w:t>
      </w:r>
    </w:p>
    <w:p w14:paraId="0FCAD797" w14:textId="77777777" w:rsidR="001A1EF1" w:rsidRPr="00FA034F" w:rsidRDefault="001A1EF1" w:rsidP="001A1EF1">
      <w:pPr>
        <w:rPr>
          <w:szCs w:val="24"/>
        </w:rPr>
      </w:pPr>
    </w:p>
    <w:p w14:paraId="15823DE7" w14:textId="568EB380" w:rsidR="009A21AC" w:rsidRDefault="00A10FE6" w:rsidP="00A10FE6">
      <w:pPr>
        <w:rPr>
          <w:szCs w:val="24"/>
        </w:rPr>
      </w:pPr>
      <w:r w:rsidRPr="004C3926">
        <w:rPr>
          <w:szCs w:val="24"/>
        </w:rPr>
        <w:t>My grading practices reflect that I am more interested in the standard of writing you achieve at the end of the semester than the beginning</w:t>
      </w:r>
      <w:r w:rsidR="00DC61C1" w:rsidRPr="004C3926">
        <w:rPr>
          <w:szCs w:val="24"/>
        </w:rPr>
        <w:t xml:space="preserve">. </w:t>
      </w:r>
      <w:r w:rsidRPr="004C3926">
        <w:rPr>
          <w:szCs w:val="24"/>
        </w:rPr>
        <w:t>This is not to say that you can slack off in the beginning and expect improvement alone to get you a good grade in the course</w:t>
      </w:r>
      <w:r w:rsidR="00DC61C1" w:rsidRPr="004C3926">
        <w:rPr>
          <w:szCs w:val="24"/>
        </w:rPr>
        <w:t>.</w:t>
      </w:r>
    </w:p>
    <w:p w14:paraId="0F553E17" w14:textId="77777777" w:rsidR="009A21AC" w:rsidRDefault="009A21AC" w:rsidP="00A10FE6">
      <w:pPr>
        <w:rPr>
          <w:szCs w:val="24"/>
        </w:rPr>
      </w:pPr>
    </w:p>
    <w:p w14:paraId="79BF137F" w14:textId="77777777" w:rsidR="00731F14" w:rsidRPr="00FA034F" w:rsidRDefault="00731F14" w:rsidP="00731F14">
      <w:pPr>
        <w:rPr>
          <w:szCs w:val="24"/>
        </w:rPr>
      </w:pPr>
      <w:r w:rsidRPr="00FA034F">
        <w:rPr>
          <w:szCs w:val="24"/>
        </w:rPr>
        <w:t>Here</w:t>
      </w:r>
      <w:r>
        <w:rPr>
          <w:szCs w:val="24"/>
        </w:rPr>
        <w:t xml:space="preserve"> are the values of the assignments that make up</w:t>
      </w:r>
      <w:r w:rsidRPr="00FA034F">
        <w:rPr>
          <w:szCs w:val="24"/>
        </w:rPr>
        <w:t xml:space="preserve"> your course grade:</w:t>
      </w:r>
    </w:p>
    <w:p w14:paraId="1E0BA364" w14:textId="77777777" w:rsidR="00A10FE6" w:rsidRPr="004C3926" w:rsidRDefault="00A10FE6" w:rsidP="00A10FE6">
      <w:pPr>
        <w:ind w:left="720"/>
        <w:rPr>
          <w:szCs w:val="24"/>
        </w:rPr>
      </w:pPr>
    </w:p>
    <w:p w14:paraId="3F87E515" w14:textId="77777777" w:rsidR="00A10FE6" w:rsidRPr="004C3926" w:rsidRDefault="00A10FE6" w:rsidP="00A10FE6">
      <w:pPr>
        <w:rPr>
          <w:szCs w:val="24"/>
        </w:rPr>
      </w:pPr>
      <w:r w:rsidRPr="004C3926">
        <w:rPr>
          <w:szCs w:val="24"/>
        </w:rPr>
        <w:t xml:space="preserve">Four essays </w:t>
      </w:r>
      <w:r w:rsidRPr="004C3926">
        <w:rPr>
          <w:szCs w:val="24"/>
        </w:rPr>
        <w:tab/>
      </w:r>
      <w:r w:rsidRPr="004C3926">
        <w:rPr>
          <w:szCs w:val="24"/>
        </w:rPr>
        <w:tab/>
      </w:r>
      <w:r w:rsidRPr="004C3926">
        <w:rPr>
          <w:szCs w:val="24"/>
        </w:rPr>
        <w:tab/>
      </w:r>
      <w:r w:rsidRPr="004C3926">
        <w:rPr>
          <w:szCs w:val="24"/>
        </w:rPr>
        <w:tab/>
        <w:t xml:space="preserve"> </w:t>
      </w:r>
      <w:r w:rsidRPr="004C3926">
        <w:rPr>
          <w:szCs w:val="24"/>
        </w:rPr>
        <w:tab/>
      </w:r>
      <w:r w:rsidRPr="004C3926">
        <w:rPr>
          <w:szCs w:val="24"/>
        </w:rPr>
        <w:tab/>
      </w:r>
      <w:r w:rsidRPr="004C3926">
        <w:rPr>
          <w:szCs w:val="24"/>
        </w:rPr>
        <w:tab/>
        <w:t>70</w:t>
      </w:r>
      <w:r w:rsidR="002A77B0" w:rsidRPr="004C3926">
        <w:rPr>
          <w:szCs w:val="24"/>
        </w:rPr>
        <w:t>0 points</w:t>
      </w:r>
      <w:r w:rsidR="00FD62B0">
        <w:rPr>
          <w:szCs w:val="24"/>
        </w:rPr>
        <w:t xml:space="preserve"> total</w:t>
      </w:r>
    </w:p>
    <w:p w14:paraId="5B6C217B" w14:textId="77777777" w:rsidR="00A10FE6" w:rsidRPr="004C3926" w:rsidRDefault="00A10FE6" w:rsidP="00A10FE6">
      <w:pPr>
        <w:ind w:firstLine="720"/>
        <w:rPr>
          <w:szCs w:val="24"/>
        </w:rPr>
      </w:pPr>
      <w:r w:rsidRPr="004C3926">
        <w:rPr>
          <w:szCs w:val="24"/>
        </w:rPr>
        <w:t>Essay 1</w:t>
      </w:r>
      <w:r w:rsidRPr="004C3926">
        <w:rPr>
          <w:szCs w:val="24"/>
        </w:rPr>
        <w:tab/>
      </w:r>
      <w:r w:rsidRPr="004C3926">
        <w:rPr>
          <w:szCs w:val="24"/>
        </w:rPr>
        <w:tab/>
      </w:r>
      <w:r w:rsidRPr="004C3926">
        <w:rPr>
          <w:szCs w:val="24"/>
        </w:rPr>
        <w:tab/>
      </w:r>
      <w:r w:rsidRPr="004C3926">
        <w:rPr>
          <w:szCs w:val="24"/>
        </w:rPr>
        <w:tab/>
        <w:t>10</w:t>
      </w:r>
      <w:r w:rsidR="002A77B0" w:rsidRPr="004C3926">
        <w:rPr>
          <w:szCs w:val="24"/>
        </w:rPr>
        <w:t>0 points</w:t>
      </w:r>
    </w:p>
    <w:p w14:paraId="5E4D5721" w14:textId="77777777" w:rsidR="00A10FE6" w:rsidRPr="004C3926" w:rsidRDefault="00A10FE6" w:rsidP="00A10FE6">
      <w:pPr>
        <w:ind w:firstLine="720"/>
        <w:rPr>
          <w:szCs w:val="24"/>
        </w:rPr>
      </w:pPr>
      <w:r w:rsidRPr="004C3926">
        <w:rPr>
          <w:szCs w:val="24"/>
        </w:rPr>
        <w:t>Essay 2</w:t>
      </w:r>
      <w:r w:rsidR="00DA3600" w:rsidRPr="004C3926">
        <w:rPr>
          <w:szCs w:val="24"/>
        </w:rPr>
        <w:t xml:space="preserve"> (</w:t>
      </w:r>
      <w:r w:rsidR="00C25AF4" w:rsidRPr="004C3926">
        <w:rPr>
          <w:szCs w:val="24"/>
        </w:rPr>
        <w:t>online timed essay</w:t>
      </w:r>
      <w:r w:rsidR="00DA3600" w:rsidRPr="004C3926">
        <w:rPr>
          <w:szCs w:val="24"/>
        </w:rPr>
        <w:t>)</w:t>
      </w:r>
      <w:r w:rsidRPr="004C3926">
        <w:rPr>
          <w:szCs w:val="24"/>
        </w:rPr>
        <w:tab/>
      </w:r>
      <w:r w:rsidRPr="004C3926">
        <w:rPr>
          <w:szCs w:val="24"/>
        </w:rPr>
        <w:tab/>
        <w:t>15</w:t>
      </w:r>
      <w:r w:rsidR="002A77B0" w:rsidRPr="004C3926">
        <w:rPr>
          <w:szCs w:val="24"/>
        </w:rPr>
        <w:t>0 points</w:t>
      </w:r>
    </w:p>
    <w:p w14:paraId="581478F5" w14:textId="77777777" w:rsidR="00A10FE6" w:rsidRPr="004C3926" w:rsidRDefault="00A10FE6" w:rsidP="00A10FE6">
      <w:pPr>
        <w:ind w:firstLine="720"/>
        <w:rPr>
          <w:szCs w:val="24"/>
        </w:rPr>
      </w:pPr>
      <w:r w:rsidRPr="004C3926">
        <w:rPr>
          <w:szCs w:val="24"/>
        </w:rPr>
        <w:t>Essay 3</w:t>
      </w:r>
      <w:r w:rsidRPr="004C3926">
        <w:rPr>
          <w:szCs w:val="24"/>
        </w:rPr>
        <w:tab/>
      </w:r>
      <w:r w:rsidRPr="004C3926">
        <w:rPr>
          <w:szCs w:val="24"/>
        </w:rPr>
        <w:tab/>
      </w:r>
      <w:r w:rsidRPr="004C3926">
        <w:rPr>
          <w:szCs w:val="24"/>
        </w:rPr>
        <w:tab/>
      </w:r>
      <w:r w:rsidRPr="004C3926">
        <w:rPr>
          <w:szCs w:val="24"/>
        </w:rPr>
        <w:tab/>
        <w:t>20</w:t>
      </w:r>
      <w:r w:rsidR="002A77B0" w:rsidRPr="004C3926">
        <w:rPr>
          <w:szCs w:val="24"/>
        </w:rPr>
        <w:t>0 points</w:t>
      </w:r>
    </w:p>
    <w:p w14:paraId="24714565" w14:textId="77777777" w:rsidR="00A10FE6" w:rsidRPr="004C3926" w:rsidRDefault="00A10FE6" w:rsidP="00A10FE6">
      <w:pPr>
        <w:ind w:firstLine="720"/>
        <w:rPr>
          <w:szCs w:val="24"/>
        </w:rPr>
      </w:pPr>
      <w:r w:rsidRPr="004C3926">
        <w:rPr>
          <w:szCs w:val="24"/>
        </w:rPr>
        <w:t>Essay 4</w:t>
      </w:r>
      <w:r w:rsidRPr="004C3926">
        <w:rPr>
          <w:szCs w:val="24"/>
        </w:rPr>
        <w:tab/>
      </w:r>
      <w:r w:rsidRPr="004C3926">
        <w:rPr>
          <w:szCs w:val="24"/>
        </w:rPr>
        <w:tab/>
      </w:r>
      <w:r w:rsidRPr="004C3926">
        <w:rPr>
          <w:szCs w:val="24"/>
        </w:rPr>
        <w:tab/>
      </w:r>
      <w:r w:rsidRPr="004C3926">
        <w:rPr>
          <w:szCs w:val="24"/>
        </w:rPr>
        <w:tab/>
        <w:t>25</w:t>
      </w:r>
      <w:r w:rsidR="002A77B0" w:rsidRPr="004C3926">
        <w:rPr>
          <w:szCs w:val="24"/>
        </w:rPr>
        <w:t>0 points</w:t>
      </w:r>
    </w:p>
    <w:p w14:paraId="287FE6DF" w14:textId="77777777" w:rsidR="00A10FE6" w:rsidRPr="004C3926" w:rsidRDefault="00A10FE6" w:rsidP="00A10FE6">
      <w:pPr>
        <w:rPr>
          <w:szCs w:val="24"/>
        </w:rPr>
      </w:pPr>
      <w:r w:rsidRPr="004C3926">
        <w:rPr>
          <w:szCs w:val="24"/>
        </w:rPr>
        <w:t xml:space="preserve">Final </w:t>
      </w:r>
      <w:r w:rsidR="002A77B0" w:rsidRPr="004C3926">
        <w:rPr>
          <w:szCs w:val="24"/>
        </w:rPr>
        <w:t>(online timed essay)</w:t>
      </w:r>
      <w:r w:rsidRPr="004C3926">
        <w:rPr>
          <w:szCs w:val="24"/>
        </w:rPr>
        <w:tab/>
      </w:r>
      <w:r w:rsidRPr="004C3926">
        <w:rPr>
          <w:szCs w:val="24"/>
        </w:rPr>
        <w:tab/>
      </w:r>
      <w:r w:rsidRPr="004C3926">
        <w:rPr>
          <w:szCs w:val="24"/>
        </w:rPr>
        <w:tab/>
      </w:r>
      <w:r w:rsidRPr="004C3926">
        <w:rPr>
          <w:szCs w:val="24"/>
        </w:rPr>
        <w:tab/>
      </w:r>
      <w:r w:rsidRPr="004C3926">
        <w:rPr>
          <w:szCs w:val="24"/>
        </w:rPr>
        <w:tab/>
        <w:t>20</w:t>
      </w:r>
      <w:r w:rsidR="002A77B0" w:rsidRPr="004C3926">
        <w:rPr>
          <w:szCs w:val="24"/>
        </w:rPr>
        <w:t>0 points</w:t>
      </w:r>
    </w:p>
    <w:p w14:paraId="4DC8AECF" w14:textId="77777777" w:rsidR="00A10FE6" w:rsidRPr="004C3926" w:rsidRDefault="002A77B0" w:rsidP="00A10FE6">
      <w:pPr>
        <w:rPr>
          <w:szCs w:val="24"/>
        </w:rPr>
      </w:pPr>
      <w:r w:rsidRPr="004C3926">
        <w:rPr>
          <w:szCs w:val="24"/>
        </w:rPr>
        <w:t>Discussion</w:t>
      </w:r>
      <w:r w:rsidR="00F84CF1" w:rsidRPr="004C3926">
        <w:rPr>
          <w:szCs w:val="24"/>
        </w:rPr>
        <w:t xml:space="preserve"> Post</w:t>
      </w:r>
      <w:r w:rsidRPr="004C3926">
        <w:rPr>
          <w:szCs w:val="24"/>
        </w:rPr>
        <w:t>s and Quizzes</w:t>
      </w:r>
      <w:r w:rsidR="004A527B" w:rsidRPr="004C3926">
        <w:rPr>
          <w:szCs w:val="24"/>
        </w:rPr>
        <w:tab/>
      </w:r>
      <w:r w:rsidR="004A527B" w:rsidRPr="004C3926">
        <w:rPr>
          <w:szCs w:val="24"/>
        </w:rPr>
        <w:tab/>
      </w:r>
      <w:r w:rsidRPr="004C3926">
        <w:rPr>
          <w:szCs w:val="24"/>
        </w:rPr>
        <w:tab/>
      </w:r>
      <w:r w:rsidRPr="004C3926">
        <w:rPr>
          <w:szCs w:val="24"/>
        </w:rPr>
        <w:tab/>
      </w:r>
      <w:r w:rsidR="00A10FE6" w:rsidRPr="004C3926">
        <w:rPr>
          <w:szCs w:val="24"/>
        </w:rPr>
        <w:tab/>
        <w:t>10</w:t>
      </w:r>
      <w:r w:rsidRPr="004C3926">
        <w:rPr>
          <w:szCs w:val="24"/>
        </w:rPr>
        <w:t xml:space="preserve"> points each</w:t>
      </w:r>
    </w:p>
    <w:p w14:paraId="26E72513" w14:textId="77777777" w:rsidR="00A10FE6" w:rsidRPr="004C3926" w:rsidRDefault="00A10FE6" w:rsidP="00A10FE6">
      <w:pPr>
        <w:rPr>
          <w:szCs w:val="24"/>
        </w:rPr>
      </w:pPr>
    </w:p>
    <w:p w14:paraId="0C8616A2" w14:textId="77777777" w:rsidR="00F84CF1" w:rsidRPr="004C3926" w:rsidRDefault="00F84CF1" w:rsidP="00F84CF1">
      <w:pPr>
        <w:rPr>
          <w:szCs w:val="24"/>
        </w:rPr>
      </w:pPr>
      <w:r w:rsidRPr="004C3926">
        <w:rPr>
          <w:szCs w:val="24"/>
        </w:rPr>
        <w:t>Course grades will be based on the following percentages of the total points possible at the end of the semester.</w:t>
      </w:r>
    </w:p>
    <w:p w14:paraId="0F1EF855" w14:textId="77777777" w:rsidR="00F84CF1" w:rsidRPr="004C3926" w:rsidRDefault="00F84CF1" w:rsidP="00F84CF1">
      <w:pPr>
        <w:rPr>
          <w:szCs w:val="24"/>
        </w:rPr>
      </w:pPr>
    </w:p>
    <w:p w14:paraId="32298030" w14:textId="77777777" w:rsidR="00F84CF1" w:rsidRPr="004C3926" w:rsidRDefault="00F84CF1" w:rsidP="00F84CF1">
      <w:pPr>
        <w:rPr>
          <w:szCs w:val="24"/>
        </w:rPr>
      </w:pPr>
      <w:r w:rsidRPr="004C3926">
        <w:rPr>
          <w:szCs w:val="24"/>
        </w:rPr>
        <w:t>A= 90%-100%     B= 80%-89%     C= 70%-79%     D= 60%-69%     F= below 60%</w:t>
      </w:r>
    </w:p>
    <w:p w14:paraId="7D278AD3" w14:textId="77777777" w:rsidR="00F84CF1" w:rsidRPr="004C3926" w:rsidRDefault="00F84CF1" w:rsidP="00A10FE6">
      <w:pPr>
        <w:rPr>
          <w:szCs w:val="24"/>
        </w:rPr>
      </w:pPr>
    </w:p>
    <w:p w14:paraId="7105B53D" w14:textId="77777777" w:rsidR="00CB7890" w:rsidRDefault="00CB7890" w:rsidP="00CB7890">
      <w:pPr>
        <w:pStyle w:val="Heading1"/>
        <w:rPr>
          <w:sz w:val="24"/>
          <w:szCs w:val="24"/>
        </w:rPr>
      </w:pPr>
      <w:r>
        <w:rPr>
          <w:sz w:val="24"/>
          <w:szCs w:val="24"/>
        </w:rPr>
        <w:t>GENERAL COURSE POLICIES</w:t>
      </w:r>
      <w:r w:rsidRPr="00FA034F">
        <w:rPr>
          <w:sz w:val="24"/>
          <w:szCs w:val="24"/>
        </w:rPr>
        <w:t>:</w:t>
      </w:r>
    </w:p>
    <w:p w14:paraId="0306D748" w14:textId="77777777" w:rsidR="00CB7890" w:rsidRPr="00FA034F" w:rsidRDefault="00CB7890" w:rsidP="00CB7890">
      <w:pPr>
        <w:pStyle w:val="Heading1"/>
        <w:rPr>
          <w:sz w:val="24"/>
          <w:szCs w:val="24"/>
        </w:rPr>
      </w:pPr>
      <w:r w:rsidRPr="00FA034F">
        <w:rPr>
          <w:sz w:val="24"/>
          <w:szCs w:val="24"/>
        </w:rPr>
        <w:t>Attendance/Participation</w:t>
      </w:r>
    </w:p>
    <w:p w14:paraId="673CE432" w14:textId="0AF5B578" w:rsidR="002B5F8E" w:rsidRDefault="00CB7890" w:rsidP="00CB7890">
      <w:pPr>
        <w:rPr>
          <w:szCs w:val="24"/>
        </w:rPr>
      </w:pPr>
      <w:r w:rsidRPr="00FA034F">
        <w:rPr>
          <w:szCs w:val="24"/>
        </w:rPr>
        <w:t xml:space="preserve">Surviving a college-level class without attending it is virtually impossible. Therefore, attendance at all class meetings is mandatory. Students are </w:t>
      </w:r>
      <w:r w:rsidR="00EA36A3">
        <w:rPr>
          <w:szCs w:val="24"/>
        </w:rPr>
        <w:t>expected</w:t>
      </w:r>
      <w:r w:rsidRPr="00FA034F">
        <w:rPr>
          <w:szCs w:val="24"/>
        </w:rPr>
        <w:t xml:space="preserve"> to log into the </w:t>
      </w:r>
      <w:r w:rsidR="00EA36A3">
        <w:rPr>
          <w:szCs w:val="24"/>
        </w:rPr>
        <w:t xml:space="preserve">Zoom </w:t>
      </w:r>
      <w:r w:rsidRPr="00FA034F">
        <w:rPr>
          <w:szCs w:val="24"/>
        </w:rPr>
        <w:t xml:space="preserve">meeting on time and to be present throughout the period </w:t>
      </w:r>
      <w:r w:rsidR="008E6E8F">
        <w:rPr>
          <w:szCs w:val="24"/>
        </w:rPr>
        <w:t>(technological issues aside)</w:t>
      </w:r>
      <w:r w:rsidRPr="00FA034F">
        <w:rPr>
          <w:szCs w:val="24"/>
        </w:rPr>
        <w:t xml:space="preserve">. </w:t>
      </w:r>
      <w:r w:rsidR="002B5F8E">
        <w:rPr>
          <w:szCs w:val="24"/>
        </w:rPr>
        <w:t xml:space="preserve">While you are not required to have your camera enabled, </w:t>
      </w:r>
      <w:r w:rsidR="00EA36A3">
        <w:rPr>
          <w:szCs w:val="24"/>
        </w:rPr>
        <w:t xml:space="preserve">I encourage you to do so, as it </w:t>
      </w:r>
      <w:r w:rsidR="002B5F8E">
        <w:rPr>
          <w:szCs w:val="24"/>
        </w:rPr>
        <w:t>increase</w:t>
      </w:r>
      <w:r w:rsidR="00EA36A3">
        <w:rPr>
          <w:szCs w:val="24"/>
        </w:rPr>
        <w:t>s</w:t>
      </w:r>
      <w:r w:rsidR="002B5F8E">
        <w:rPr>
          <w:szCs w:val="24"/>
        </w:rPr>
        <w:t xml:space="preserve"> student engagement with the class, which is vital to your success in it.</w:t>
      </w:r>
    </w:p>
    <w:p w14:paraId="17F13987" w14:textId="77777777" w:rsidR="002B5F8E" w:rsidRDefault="002B5F8E" w:rsidP="00CB7890">
      <w:pPr>
        <w:rPr>
          <w:szCs w:val="24"/>
        </w:rPr>
      </w:pPr>
    </w:p>
    <w:p w14:paraId="387D8AD9" w14:textId="32834CAD" w:rsidR="00CB7890" w:rsidRDefault="00EA36A3" w:rsidP="00CB7890">
      <w:pPr>
        <w:rPr>
          <w:szCs w:val="24"/>
        </w:rPr>
      </w:pPr>
      <w:r>
        <w:rPr>
          <w:szCs w:val="24"/>
        </w:rPr>
        <w:t xml:space="preserve">College policy allows me to remove students from a Zoom session (and mark them absent for the day) if they don’t answer when I call on them, so </w:t>
      </w:r>
      <w:r w:rsidRPr="00EA36A3">
        <w:rPr>
          <w:i/>
          <w:iCs/>
          <w:szCs w:val="24"/>
        </w:rPr>
        <w:t>if you need to step away for a second, just send me a private message in Chat so that I know</w:t>
      </w:r>
      <w:r>
        <w:rPr>
          <w:szCs w:val="24"/>
        </w:rPr>
        <w:t xml:space="preserve">. </w:t>
      </w:r>
      <w:r w:rsidR="00CB7890" w:rsidRPr="00FA034F">
        <w:rPr>
          <w:szCs w:val="24"/>
        </w:rPr>
        <w:t>Los Angeles City College’s official policy allows me to exclude students with one week’s worth of absences</w:t>
      </w:r>
      <w:r w:rsidR="004A0F2C">
        <w:rPr>
          <w:szCs w:val="24"/>
        </w:rPr>
        <w:t xml:space="preserve">. </w:t>
      </w:r>
      <w:r w:rsidR="002B5F8E">
        <w:rPr>
          <w:szCs w:val="24"/>
        </w:rPr>
        <w:t xml:space="preserve">While I won’t take attendance during </w:t>
      </w:r>
      <w:r w:rsidR="002B5F8E">
        <w:rPr>
          <w:szCs w:val="24"/>
        </w:rPr>
        <w:lastRenderedPageBreak/>
        <w:t>individual class meetings, I</w:t>
      </w:r>
      <w:r w:rsidR="00CB7890" w:rsidRPr="00FA034F">
        <w:rPr>
          <w:szCs w:val="24"/>
        </w:rPr>
        <w:t xml:space="preserve"> will check students’ </w:t>
      </w:r>
      <w:r w:rsidR="002B5F8E">
        <w:rPr>
          <w:szCs w:val="24"/>
        </w:rPr>
        <w:t xml:space="preserve">Zoom </w:t>
      </w:r>
      <w:r>
        <w:rPr>
          <w:szCs w:val="24"/>
        </w:rPr>
        <w:t>attendance and Canvas participation</w:t>
      </w:r>
      <w:r w:rsidR="002B5F8E">
        <w:rPr>
          <w:szCs w:val="24"/>
        </w:rPr>
        <w:t xml:space="preserve"> weekly</w:t>
      </w:r>
      <w:r w:rsidR="004A0F2C">
        <w:rPr>
          <w:szCs w:val="24"/>
        </w:rPr>
        <w:t xml:space="preserve">. </w:t>
      </w:r>
      <w:r w:rsidR="008C5757">
        <w:rPr>
          <w:szCs w:val="24"/>
        </w:rPr>
        <w:t>In addition, s</w:t>
      </w:r>
      <w:r>
        <w:rPr>
          <w:szCs w:val="24"/>
        </w:rPr>
        <w:t>tudents</w:t>
      </w:r>
      <w:r w:rsidR="00CB7890" w:rsidRPr="00FA034F">
        <w:rPr>
          <w:szCs w:val="24"/>
        </w:rPr>
        <w:t xml:space="preserve"> who have not been active in the class for the previous ten days will be excluded</w:t>
      </w:r>
      <w:r>
        <w:rPr>
          <w:szCs w:val="24"/>
        </w:rPr>
        <w:t xml:space="preserve"> from the class</w:t>
      </w:r>
      <w:r w:rsidR="00CB7890" w:rsidRPr="00FA034F">
        <w:rPr>
          <w:szCs w:val="24"/>
        </w:rPr>
        <w:t>.</w:t>
      </w:r>
    </w:p>
    <w:p w14:paraId="43446852" w14:textId="77777777" w:rsidR="00CB7890" w:rsidRPr="00FA034F" w:rsidRDefault="00CB7890" w:rsidP="00CB7890">
      <w:pPr>
        <w:rPr>
          <w:szCs w:val="24"/>
        </w:rPr>
      </w:pPr>
    </w:p>
    <w:p w14:paraId="3262F931" w14:textId="25480EC6" w:rsidR="00CB7890" w:rsidRDefault="00CB7890" w:rsidP="00CB7890">
      <w:pPr>
        <w:rPr>
          <w:szCs w:val="24"/>
        </w:rPr>
      </w:pPr>
      <w:r w:rsidRPr="00FA034F">
        <w:rPr>
          <w:szCs w:val="24"/>
        </w:rPr>
        <w:t xml:space="preserve">Students who fail to attend either class meeting during the first week will be dropped from the course so as to accommodate students who have been present. </w:t>
      </w:r>
    </w:p>
    <w:p w14:paraId="586B7CD2" w14:textId="2EA07BA7" w:rsidR="00322209" w:rsidRDefault="00322209" w:rsidP="00CB7890">
      <w:pPr>
        <w:rPr>
          <w:szCs w:val="24"/>
        </w:rPr>
      </w:pPr>
    </w:p>
    <w:p w14:paraId="5DB476B4" w14:textId="3D7F4A23" w:rsidR="00322209" w:rsidRPr="00FA034F" w:rsidRDefault="00322209" w:rsidP="00CB7890">
      <w:pPr>
        <w:rPr>
          <w:szCs w:val="24"/>
        </w:rPr>
      </w:pPr>
      <w:r w:rsidRPr="00FA034F">
        <w:rPr>
          <w:szCs w:val="24"/>
        </w:rPr>
        <w:t>Students who miss class for religious holidays can be excused if they make arrangements with me in advance.</w:t>
      </w:r>
    </w:p>
    <w:p w14:paraId="19FE99C1" w14:textId="77777777" w:rsidR="00CB7890" w:rsidRPr="00FA034F" w:rsidRDefault="00CB7890" w:rsidP="00CB7890">
      <w:pPr>
        <w:rPr>
          <w:szCs w:val="24"/>
        </w:rPr>
      </w:pPr>
    </w:p>
    <w:p w14:paraId="575D497E" w14:textId="77777777" w:rsidR="00CB7890" w:rsidRPr="00FA034F" w:rsidRDefault="00CB7890" w:rsidP="00CB7890">
      <w:pPr>
        <w:rPr>
          <w:szCs w:val="24"/>
        </w:rPr>
      </w:pPr>
      <w:r w:rsidRPr="00FA034F">
        <w:rPr>
          <w:szCs w:val="24"/>
        </w:rPr>
        <w:t>If you miss a class meeting, you are still responsible for turning in any missed assignments (both those due and assigned on the missed day) by their respective due dates.</w:t>
      </w:r>
    </w:p>
    <w:p w14:paraId="30D95272" w14:textId="77777777" w:rsidR="00CB7890" w:rsidRPr="00FA034F" w:rsidRDefault="00CB7890" w:rsidP="00CB7890">
      <w:pPr>
        <w:rPr>
          <w:szCs w:val="24"/>
        </w:rPr>
      </w:pPr>
    </w:p>
    <w:p w14:paraId="1C3CB9EE" w14:textId="77777777" w:rsidR="00CB7890" w:rsidRPr="00FA034F" w:rsidRDefault="00CB7890" w:rsidP="00CB7890">
      <w:pPr>
        <w:rPr>
          <w:szCs w:val="24"/>
        </w:rPr>
      </w:pPr>
      <w:r>
        <w:rPr>
          <w:szCs w:val="24"/>
        </w:rPr>
        <w:t>According to official college policy</w:t>
      </w:r>
      <w:r w:rsidRPr="00FA034F">
        <w:rPr>
          <w:szCs w:val="24"/>
        </w:rPr>
        <w:t xml:space="preserve">, three </w:t>
      </w:r>
      <w:proofErr w:type="spellStart"/>
      <w:r w:rsidRPr="00FA034F">
        <w:rPr>
          <w:szCs w:val="24"/>
        </w:rPr>
        <w:t>tardies</w:t>
      </w:r>
      <w:proofErr w:type="spellEnd"/>
      <w:r w:rsidRPr="00FA034F">
        <w:rPr>
          <w:szCs w:val="24"/>
        </w:rPr>
        <w:t xml:space="preserve"> will add up to one absence.</w:t>
      </w:r>
    </w:p>
    <w:p w14:paraId="60B5A31F" w14:textId="77777777" w:rsidR="00CB7890" w:rsidRPr="00FA034F" w:rsidRDefault="00CB7890" w:rsidP="00CB7890">
      <w:pPr>
        <w:rPr>
          <w:szCs w:val="24"/>
        </w:rPr>
      </w:pPr>
    </w:p>
    <w:p w14:paraId="333FB6ED" w14:textId="77777777" w:rsidR="00CB7890" w:rsidRPr="00FA034F" w:rsidRDefault="00CB7890" w:rsidP="00CB7890">
      <w:pPr>
        <w:rPr>
          <w:i/>
          <w:iCs/>
          <w:szCs w:val="24"/>
        </w:rPr>
      </w:pPr>
      <w:r w:rsidRPr="00FA034F">
        <w:rPr>
          <w:i/>
          <w:iCs/>
          <w:szCs w:val="24"/>
        </w:rPr>
        <w:t>It is the student’s responsibility to drop the course officially.</w:t>
      </w:r>
    </w:p>
    <w:p w14:paraId="2E5973B2" w14:textId="77777777" w:rsidR="00CB7890" w:rsidRPr="00FA034F" w:rsidRDefault="00CB7890" w:rsidP="00CB7890">
      <w:pPr>
        <w:rPr>
          <w:b/>
          <w:szCs w:val="24"/>
        </w:rPr>
      </w:pPr>
    </w:p>
    <w:p w14:paraId="38B84616" w14:textId="77777777" w:rsidR="00CB7890" w:rsidRPr="00FA034F" w:rsidRDefault="00CB7890" w:rsidP="00CB7890">
      <w:pPr>
        <w:pStyle w:val="Heading1"/>
        <w:rPr>
          <w:sz w:val="24"/>
          <w:szCs w:val="24"/>
        </w:rPr>
      </w:pPr>
      <w:r w:rsidRPr="00FA034F">
        <w:rPr>
          <w:sz w:val="24"/>
          <w:szCs w:val="24"/>
        </w:rPr>
        <w:t>Class (N)Etiquette</w:t>
      </w:r>
    </w:p>
    <w:p w14:paraId="10658C57" w14:textId="77777777" w:rsidR="00CB7890" w:rsidRPr="00FA034F" w:rsidRDefault="00CB7890" w:rsidP="00CB7890">
      <w:pPr>
        <w:rPr>
          <w:bCs/>
          <w:szCs w:val="24"/>
        </w:rPr>
      </w:pPr>
      <w:r w:rsidRPr="00FA034F">
        <w:rPr>
          <w:bCs/>
          <w:szCs w:val="24"/>
        </w:rPr>
        <w:t xml:space="preserve">Students are encouraged to speak up honestly in all class-related writing (whether with me or each other), and as such I don’t want to limit your use of language. However, because we are learning in a community environment, we must be aware of those around us. </w:t>
      </w:r>
      <w:r w:rsidRPr="00FA034F">
        <w:rPr>
          <w:szCs w:val="24"/>
        </w:rPr>
        <w:t xml:space="preserve">We are a diverse academic community, representing different faiths, lifestyles, ethnicities, sexualities, and cultures. </w:t>
      </w:r>
      <w:r w:rsidRPr="00FA034F">
        <w:rPr>
          <w:bCs/>
          <w:szCs w:val="24"/>
        </w:rPr>
        <w:t>Therefore, I ask that you think about your fellow classmates and be tolerant, respectful, and considerate of your colleagues during any discussions, even (especially?) at times when you may disagree with an opinion that someone else has expressed. This is particularly important in an online setting where certain gestures, facial expressions, or intonations don’t come across the way they would in a face-to-face setting.</w:t>
      </w:r>
    </w:p>
    <w:p w14:paraId="22C5B0FC" w14:textId="77777777" w:rsidR="00CB7890" w:rsidRPr="00FA034F" w:rsidRDefault="00CB7890" w:rsidP="00CB7890">
      <w:pPr>
        <w:rPr>
          <w:bCs/>
          <w:szCs w:val="24"/>
        </w:rPr>
      </w:pPr>
    </w:p>
    <w:p w14:paraId="1523830C" w14:textId="321108C5" w:rsidR="00CB7890" w:rsidRPr="00FA034F" w:rsidRDefault="00CB7890" w:rsidP="00CB7890">
      <w:pPr>
        <w:rPr>
          <w:bCs/>
          <w:szCs w:val="24"/>
        </w:rPr>
      </w:pPr>
      <w:r w:rsidRPr="00FA034F">
        <w:rPr>
          <w:bCs/>
          <w:szCs w:val="24"/>
        </w:rPr>
        <w:t>Bear in mind that while some of our class readings will contain adult topics and images, the point of the class is to study and write about their larger implications</w:t>
      </w:r>
      <w:r w:rsidR="004A0F2C">
        <w:rPr>
          <w:bCs/>
          <w:szCs w:val="24"/>
        </w:rPr>
        <w:t xml:space="preserve">. </w:t>
      </w:r>
      <w:r w:rsidRPr="00FA034F">
        <w:rPr>
          <w:bCs/>
          <w:szCs w:val="24"/>
        </w:rPr>
        <w:t>Remember that this is first and foremost an academic/professional environment.</w:t>
      </w:r>
    </w:p>
    <w:p w14:paraId="0E67327D" w14:textId="77777777" w:rsidR="00B211F7" w:rsidRDefault="00B211F7" w:rsidP="00B211F7">
      <w:pPr>
        <w:rPr>
          <w:szCs w:val="24"/>
        </w:rPr>
      </w:pPr>
    </w:p>
    <w:p w14:paraId="280891B2" w14:textId="77777777" w:rsidR="00147890" w:rsidRPr="004C3926" w:rsidRDefault="00147890" w:rsidP="00147890">
      <w:pPr>
        <w:pStyle w:val="Heading1"/>
        <w:rPr>
          <w:sz w:val="24"/>
          <w:szCs w:val="24"/>
        </w:rPr>
      </w:pPr>
      <w:r>
        <w:rPr>
          <w:sz w:val="24"/>
          <w:szCs w:val="24"/>
        </w:rPr>
        <w:t>ADDITIONAL SUPPORT</w:t>
      </w:r>
      <w:r w:rsidRPr="00FA034F">
        <w:rPr>
          <w:sz w:val="24"/>
          <w:szCs w:val="24"/>
        </w:rPr>
        <w:t>:</w:t>
      </w:r>
    </w:p>
    <w:p w14:paraId="6BCA1A8D" w14:textId="77777777" w:rsidR="00161FCB" w:rsidRPr="004C3926" w:rsidRDefault="00C9698B" w:rsidP="00161FCB">
      <w:pPr>
        <w:pStyle w:val="Heading1"/>
        <w:rPr>
          <w:sz w:val="24"/>
          <w:szCs w:val="24"/>
          <w:bdr w:val="none" w:sz="0" w:space="0" w:color="auto" w:frame="1"/>
          <w:shd w:val="clear" w:color="auto" w:fill="FFFFFF"/>
        </w:rPr>
      </w:pPr>
      <w:r>
        <w:rPr>
          <w:sz w:val="24"/>
          <w:szCs w:val="24"/>
          <w:bdr w:val="none" w:sz="0" w:space="0" w:color="auto" w:frame="1"/>
          <w:shd w:val="clear" w:color="auto" w:fill="FFFFFF"/>
        </w:rPr>
        <w:t>Embedded Tutors</w:t>
      </w:r>
    </w:p>
    <w:p w14:paraId="4369789A" w14:textId="77777777" w:rsidR="0004390A" w:rsidRDefault="00C9698B" w:rsidP="0004390A">
      <w:r w:rsidRPr="5691D087">
        <w:rPr>
          <w:color w:val="000000" w:themeColor="text1"/>
          <w:szCs w:val="24"/>
        </w:rPr>
        <w:t xml:space="preserve">Embedded Tutors help students gain the writing skills needed to be successful in English 101 through participation in classroom activities and individual writing consultations in The Writers' Block. Students can find more information or schedule an appointment on </w:t>
      </w:r>
      <w:hyperlink r:id="rId11" w:history="1">
        <w:r w:rsidRPr="00C9698B">
          <w:rPr>
            <w:rStyle w:val="Hyperlink"/>
            <w:szCs w:val="24"/>
          </w:rPr>
          <w:t>The Writers’ Block website.</w:t>
        </w:r>
      </w:hyperlink>
    </w:p>
    <w:p w14:paraId="40447CA5" w14:textId="77777777" w:rsidR="00145F14" w:rsidRDefault="00145F14" w:rsidP="00161FCB">
      <w:pPr>
        <w:shd w:val="clear" w:color="auto" w:fill="FFFFFF"/>
        <w:rPr>
          <w:szCs w:val="24"/>
        </w:rPr>
      </w:pPr>
    </w:p>
    <w:p w14:paraId="1E6E9179" w14:textId="77777777" w:rsidR="00064541" w:rsidRPr="00013A6C" w:rsidRDefault="00064541" w:rsidP="00064541">
      <w:pPr>
        <w:pStyle w:val="Heading1"/>
        <w:rPr>
          <w:sz w:val="24"/>
          <w:szCs w:val="24"/>
        </w:rPr>
      </w:pPr>
      <w:proofErr w:type="spellStart"/>
      <w:r w:rsidRPr="00013A6C">
        <w:rPr>
          <w:sz w:val="24"/>
          <w:szCs w:val="24"/>
        </w:rPr>
        <w:t>NetTutor</w:t>
      </w:r>
      <w:proofErr w:type="spellEnd"/>
    </w:p>
    <w:p w14:paraId="12CF8608" w14:textId="77777777" w:rsidR="00064541" w:rsidRPr="00952674" w:rsidRDefault="00064541" w:rsidP="00064541">
      <w:pPr>
        <w:shd w:val="clear" w:color="auto" w:fill="FFFFFF"/>
        <w:rPr>
          <w:szCs w:val="24"/>
        </w:rPr>
      </w:pPr>
      <w:r w:rsidRPr="00013A6C">
        <w:rPr>
          <w:szCs w:val="24"/>
        </w:rPr>
        <w:t>The district has subscribed to this online tutoring service</w:t>
      </w:r>
      <w:r>
        <w:rPr>
          <w:szCs w:val="24"/>
        </w:rPr>
        <w:t>, which is available in Canvas.</w:t>
      </w:r>
    </w:p>
    <w:p w14:paraId="3E55A7CA" w14:textId="77777777" w:rsidR="00064541" w:rsidRPr="00FA034F" w:rsidRDefault="00064541" w:rsidP="00064541">
      <w:pPr>
        <w:rPr>
          <w:szCs w:val="24"/>
        </w:rPr>
      </w:pPr>
    </w:p>
    <w:p w14:paraId="7712C3C6" w14:textId="77777777" w:rsidR="00064541" w:rsidRPr="00FA034F" w:rsidRDefault="00064541" w:rsidP="00064541">
      <w:pPr>
        <w:pStyle w:val="Heading1"/>
        <w:rPr>
          <w:rFonts w:eastAsia="Cambria"/>
          <w:sz w:val="24"/>
          <w:szCs w:val="24"/>
        </w:rPr>
      </w:pPr>
      <w:r w:rsidRPr="00FA034F">
        <w:rPr>
          <w:rFonts w:eastAsia="Cambria"/>
          <w:sz w:val="24"/>
          <w:szCs w:val="24"/>
        </w:rPr>
        <w:t>Office Hours</w:t>
      </w:r>
    </w:p>
    <w:p w14:paraId="25ED8981" w14:textId="3F9D4291" w:rsidR="00064541" w:rsidRDefault="00064541" w:rsidP="00064541">
      <w:pPr>
        <w:rPr>
          <w:rFonts w:eastAsia="Cambria" w:cs="Times"/>
          <w:szCs w:val="24"/>
        </w:rPr>
      </w:pPr>
      <w:r w:rsidRPr="00FA034F">
        <w:rPr>
          <w:rFonts w:eastAsia="Cambria"/>
          <w:szCs w:val="24"/>
        </w:rPr>
        <w:t>I will be holding office hours via Zoom at the times listed at the top of this syllabus</w:t>
      </w:r>
      <w:r w:rsidR="004A0F2C">
        <w:rPr>
          <w:rFonts w:eastAsia="Cambria" w:cs="Times"/>
          <w:szCs w:val="24"/>
        </w:rPr>
        <w:t xml:space="preserve">. </w:t>
      </w:r>
      <w:r w:rsidRPr="00FA034F">
        <w:rPr>
          <w:rFonts w:eastAsia="Cambria" w:cs="Times"/>
          <w:szCs w:val="24"/>
        </w:rPr>
        <w:t>The link will be posted on Canvas</w:t>
      </w:r>
      <w:r w:rsidR="004A0F2C">
        <w:rPr>
          <w:rFonts w:eastAsia="Cambria" w:cs="Times"/>
          <w:szCs w:val="24"/>
        </w:rPr>
        <w:t xml:space="preserve">. </w:t>
      </w:r>
      <w:r w:rsidRPr="00FA034F">
        <w:rPr>
          <w:rFonts w:eastAsia="Cambria" w:cs="Times"/>
          <w:szCs w:val="24"/>
        </w:rPr>
        <w:t>Be advised that the Waiting Room will be enabled, so you might need to hold tight if I happen to be working with another student when you log in.</w:t>
      </w:r>
    </w:p>
    <w:p w14:paraId="24C0D608" w14:textId="77777777" w:rsidR="00064541" w:rsidRDefault="00064541" w:rsidP="00064541">
      <w:pPr>
        <w:rPr>
          <w:rFonts w:eastAsia="Cambria" w:cs="Times"/>
          <w:szCs w:val="24"/>
        </w:rPr>
      </w:pPr>
    </w:p>
    <w:p w14:paraId="14DFC547" w14:textId="77777777" w:rsidR="00064541" w:rsidRPr="00FA034F" w:rsidRDefault="00064541" w:rsidP="00064541">
      <w:pPr>
        <w:pStyle w:val="Heading1"/>
        <w:rPr>
          <w:sz w:val="24"/>
          <w:szCs w:val="24"/>
        </w:rPr>
      </w:pPr>
      <w:r w:rsidRPr="00FA034F">
        <w:rPr>
          <w:sz w:val="24"/>
          <w:szCs w:val="24"/>
        </w:rPr>
        <w:lastRenderedPageBreak/>
        <w:t>A Note on Scheduling/Time Management</w:t>
      </w:r>
    </w:p>
    <w:p w14:paraId="679FFC7F" w14:textId="62B5D14E" w:rsidR="00064541" w:rsidRPr="00FA034F" w:rsidRDefault="00064541" w:rsidP="00064541">
      <w:pPr>
        <w:rPr>
          <w:szCs w:val="24"/>
        </w:rPr>
      </w:pPr>
      <w:r w:rsidRPr="00FA034F">
        <w:rPr>
          <w:szCs w:val="24"/>
        </w:rPr>
        <w:t>While I don’t want to scare anyone away, students should be advised that this course will require 2-3 hours of out-of-class work for every hour that is spent in class</w:t>
      </w:r>
      <w:r w:rsidR="004A0F2C">
        <w:rPr>
          <w:szCs w:val="24"/>
        </w:rPr>
        <w:t xml:space="preserve">. </w:t>
      </w:r>
      <w:r w:rsidRPr="00FA034F">
        <w:rPr>
          <w:szCs w:val="24"/>
        </w:rPr>
        <w:t>Expecting to pass this course without having that much time available is unrealistic.</w:t>
      </w:r>
    </w:p>
    <w:p w14:paraId="7FA68DD1" w14:textId="77777777" w:rsidR="00AB50B2" w:rsidRPr="004C3926" w:rsidRDefault="00AB50B2" w:rsidP="00AB50B2">
      <w:pPr>
        <w:rPr>
          <w:b/>
          <w:szCs w:val="24"/>
        </w:rPr>
      </w:pPr>
    </w:p>
    <w:p w14:paraId="339B8A88" w14:textId="77777777" w:rsidR="00147890" w:rsidRPr="007504AB" w:rsidRDefault="00147890" w:rsidP="00147890">
      <w:pPr>
        <w:pStyle w:val="Heading1"/>
        <w:rPr>
          <w:sz w:val="24"/>
          <w:szCs w:val="24"/>
        </w:rPr>
      </w:pPr>
      <w:r>
        <w:rPr>
          <w:sz w:val="24"/>
          <w:szCs w:val="24"/>
        </w:rPr>
        <w:t>COLLEGE POLICIES</w:t>
      </w:r>
      <w:r w:rsidRPr="00FA034F">
        <w:rPr>
          <w:sz w:val="24"/>
          <w:szCs w:val="24"/>
        </w:rPr>
        <w:t>:</w:t>
      </w:r>
    </w:p>
    <w:p w14:paraId="711E43C4" w14:textId="77777777" w:rsidR="00CB1D33" w:rsidRPr="00FA034F" w:rsidRDefault="00CB1D33" w:rsidP="00CB1D33">
      <w:pPr>
        <w:pStyle w:val="Heading1"/>
        <w:rPr>
          <w:rFonts w:eastAsia="Cambria"/>
          <w:sz w:val="24"/>
          <w:szCs w:val="24"/>
        </w:rPr>
      </w:pPr>
      <w:r w:rsidRPr="00FA034F">
        <w:rPr>
          <w:rFonts w:eastAsia="Cambria"/>
          <w:sz w:val="24"/>
          <w:szCs w:val="24"/>
        </w:rPr>
        <w:t>Drop Deadline</w:t>
      </w:r>
    </w:p>
    <w:p w14:paraId="311AB788" w14:textId="084ED221" w:rsidR="00CB1D33" w:rsidRPr="00FA034F" w:rsidRDefault="00CB1D33" w:rsidP="00CB1D33">
      <w:pPr>
        <w:rPr>
          <w:b/>
          <w:bCs/>
          <w:szCs w:val="24"/>
        </w:rPr>
      </w:pPr>
      <w:r w:rsidRPr="00FA034F">
        <w:rPr>
          <w:rFonts w:eastAsia="Cambria"/>
          <w:szCs w:val="24"/>
        </w:rPr>
        <w:t xml:space="preserve">The deadline to drop </w:t>
      </w:r>
      <w:r w:rsidRPr="00FA034F">
        <w:rPr>
          <w:rFonts w:eastAsia="Cambria"/>
          <w:szCs w:val="24"/>
          <w:u w:val="single"/>
        </w:rPr>
        <w:t>without</w:t>
      </w:r>
      <w:r w:rsidRPr="00FA034F">
        <w:rPr>
          <w:rFonts w:eastAsia="Cambria"/>
          <w:szCs w:val="24"/>
        </w:rPr>
        <w:t xml:space="preserve"> a “W” is the last day of Week 2. Dropping </w:t>
      </w:r>
      <w:r w:rsidRPr="00FA034F">
        <w:rPr>
          <w:rFonts w:eastAsia="Cambria"/>
          <w:i/>
          <w:iCs/>
          <w:szCs w:val="24"/>
        </w:rPr>
        <w:t>after</w:t>
      </w:r>
      <w:r w:rsidRPr="00FA034F">
        <w:rPr>
          <w:rFonts w:eastAsia="Cambria"/>
          <w:szCs w:val="24"/>
        </w:rPr>
        <w:t xml:space="preserve"> Week 2 will result in a “W” on your transcript. </w:t>
      </w:r>
      <w:r w:rsidRPr="00FA034F">
        <w:rPr>
          <w:rFonts w:eastAsia="Cambria"/>
          <w:bCs/>
          <w:szCs w:val="24"/>
        </w:rPr>
        <w:t xml:space="preserve">Effective July 1, 2012 </w:t>
      </w:r>
      <w:r w:rsidRPr="00FA034F">
        <w:rPr>
          <w:rFonts w:eastAsia="Cambria"/>
          <w:szCs w:val="24"/>
        </w:rPr>
        <w:t>students will only have 3 attempts to pass a class. If a student gets a “W,” “D,” “F,” or “NP” in a class</w:t>
      </w:r>
      <w:r w:rsidRPr="00FA034F">
        <w:rPr>
          <w:rFonts w:eastAsia="Cambria" w:cs="Times"/>
          <w:szCs w:val="24"/>
        </w:rPr>
        <w:t xml:space="preserve">, that will count as an attempt. </w:t>
      </w:r>
      <w:r w:rsidRPr="00FA034F">
        <w:rPr>
          <w:rFonts w:eastAsia="Cambria" w:cs="Times"/>
          <w:i/>
          <w:iCs/>
          <w:szCs w:val="24"/>
        </w:rPr>
        <w:t xml:space="preserve">A student’s past record of course attempts district-wide will also be considered. </w:t>
      </w:r>
      <w:r w:rsidRPr="00FA034F">
        <w:rPr>
          <w:rFonts w:eastAsia="Cambria" w:cs="Times"/>
          <w:szCs w:val="24"/>
        </w:rPr>
        <w:t>Therefore, before the end of Week 2 you should carefully consider if you can reasonably manage this course with the other factors in your life (e.g. work, family, course load). If you have any questions, please don’t hesitate to talk to me. You may also see a</w:t>
      </w:r>
      <w:r w:rsidR="00CD76A0">
        <w:rPr>
          <w:rFonts w:eastAsia="Cambria" w:cs="Times"/>
          <w:szCs w:val="24"/>
        </w:rPr>
        <w:t>n academic</w:t>
      </w:r>
      <w:r w:rsidRPr="00FA034F">
        <w:rPr>
          <w:rFonts w:eastAsia="Cambria" w:cs="Times"/>
          <w:szCs w:val="24"/>
        </w:rPr>
        <w:t xml:space="preserve"> counselor.</w:t>
      </w:r>
    </w:p>
    <w:p w14:paraId="68FFA3A9" w14:textId="77777777" w:rsidR="00CB1D33" w:rsidRPr="00FA034F" w:rsidRDefault="00CB1D33" w:rsidP="00CB1D33">
      <w:pPr>
        <w:rPr>
          <w:b/>
          <w:bCs/>
          <w:szCs w:val="24"/>
        </w:rPr>
      </w:pPr>
    </w:p>
    <w:p w14:paraId="323680A2" w14:textId="77777777" w:rsidR="00CB1D33" w:rsidRPr="00FA034F" w:rsidRDefault="00CB1D33" w:rsidP="00CB1D33">
      <w:pPr>
        <w:pStyle w:val="Heading1"/>
        <w:rPr>
          <w:sz w:val="24"/>
          <w:szCs w:val="24"/>
        </w:rPr>
      </w:pPr>
      <w:r w:rsidRPr="00FA034F">
        <w:rPr>
          <w:sz w:val="24"/>
          <w:szCs w:val="24"/>
        </w:rPr>
        <w:t>Academic Integrity</w:t>
      </w:r>
    </w:p>
    <w:p w14:paraId="6FF19274" w14:textId="77777777" w:rsidR="00CB1D33" w:rsidRPr="00FA034F" w:rsidRDefault="00CB1D33" w:rsidP="00CB1D33">
      <w:pPr>
        <w:rPr>
          <w:szCs w:val="24"/>
        </w:rPr>
      </w:pPr>
      <w:r w:rsidRPr="00FA034F">
        <w:rPr>
          <w:szCs w:val="24"/>
        </w:rPr>
        <w:t xml:space="preserve">Academic Dishonesty, e.g. plagiarism, in any form will be punished severely. Violations of Academic Integrity include, but are not limited to, the following actions: cheating on an exam, plagiarism, working together on an assignment, paper or project when the instructor has specifically stated students should not do so, submitting the same term paper to more than one instructor, or allowing another individual to assume one's identity for the purpose of enhancing one's grade. More information on plagiarism is available in section 54 of </w:t>
      </w:r>
      <w:r w:rsidRPr="00FA034F">
        <w:rPr>
          <w:i/>
          <w:szCs w:val="24"/>
        </w:rPr>
        <w:t>Rules for Writers</w:t>
      </w:r>
      <w:r w:rsidRPr="00FA034F">
        <w:rPr>
          <w:szCs w:val="24"/>
        </w:rPr>
        <w:t>.</w:t>
      </w:r>
    </w:p>
    <w:p w14:paraId="218C508C" w14:textId="77777777" w:rsidR="00CB1D33" w:rsidRPr="00FA034F" w:rsidRDefault="00CB1D33" w:rsidP="00CB1D33">
      <w:pPr>
        <w:rPr>
          <w:szCs w:val="24"/>
        </w:rPr>
      </w:pPr>
    </w:p>
    <w:p w14:paraId="1EFACD9F" w14:textId="77777777" w:rsidR="00CB1D33" w:rsidRPr="00FA034F" w:rsidRDefault="00CB1D33" w:rsidP="00CB1D33">
      <w:pPr>
        <w:rPr>
          <w:szCs w:val="24"/>
        </w:rPr>
      </w:pPr>
      <w:r w:rsidRPr="00FA034F">
        <w:rPr>
          <w:szCs w:val="24"/>
        </w:rPr>
        <w:t>Cheating is a violation of academic integrity and Board Rule 9803.28. Penalties for cheating may include a grade of zero or "F" on an exam or paper, or even suspension from the college.</w:t>
      </w:r>
    </w:p>
    <w:p w14:paraId="16AF2089" w14:textId="77777777" w:rsidR="00CB1D33" w:rsidRPr="00FA034F" w:rsidRDefault="00CB1D33" w:rsidP="00CB1D33">
      <w:pPr>
        <w:rPr>
          <w:b/>
          <w:bCs/>
          <w:szCs w:val="24"/>
        </w:rPr>
      </w:pPr>
    </w:p>
    <w:p w14:paraId="577FDE17" w14:textId="77777777" w:rsidR="00CB1D33" w:rsidRPr="00FA034F" w:rsidRDefault="00CB1D33" w:rsidP="00CB1D33">
      <w:pPr>
        <w:pStyle w:val="Heading1"/>
        <w:rPr>
          <w:sz w:val="24"/>
          <w:szCs w:val="24"/>
        </w:rPr>
      </w:pPr>
      <w:r w:rsidRPr="00FA034F">
        <w:rPr>
          <w:sz w:val="24"/>
          <w:szCs w:val="24"/>
        </w:rPr>
        <w:t>Note</w:t>
      </w:r>
    </w:p>
    <w:p w14:paraId="5F780CA5" w14:textId="77777777" w:rsidR="00CB1D33" w:rsidRDefault="00CB1D33" w:rsidP="009C103E">
      <w:pPr>
        <w:rPr>
          <w:szCs w:val="24"/>
        </w:rPr>
      </w:pPr>
      <w:r w:rsidRPr="00FA034F">
        <w:rPr>
          <w:szCs w:val="24"/>
        </w:rPr>
        <w:t>Students with a verifiable disability who believe they need academic adjustments or accommodations for this class are encouraged to notify the instructor and to contact the Office for Special Services (SSB 1F</w:t>
      </w:r>
      <w:r w:rsidR="007A1E22">
        <w:rPr>
          <w:szCs w:val="24"/>
        </w:rPr>
        <w:t>;</w:t>
      </w:r>
      <w:r w:rsidRPr="00FA034F">
        <w:rPr>
          <w:szCs w:val="24"/>
        </w:rPr>
        <w:t xml:space="preserve"> 323-943-4000, ext. 2270</w:t>
      </w:r>
      <w:r w:rsidR="007A1E22">
        <w:rPr>
          <w:szCs w:val="24"/>
        </w:rPr>
        <w:t xml:space="preserve">; </w:t>
      </w:r>
      <w:hyperlink r:id="rId12" w:history="1">
        <w:r w:rsidR="007A1E22" w:rsidRPr="008F7EC8">
          <w:rPr>
            <w:rStyle w:val="Hyperlink"/>
            <w:szCs w:val="24"/>
          </w:rPr>
          <w:t>oss@lacitycollege.edu</w:t>
        </w:r>
      </w:hyperlink>
      <w:r w:rsidR="007A1E22">
        <w:rPr>
          <w:szCs w:val="24"/>
        </w:rPr>
        <w:t xml:space="preserve">; or </w:t>
      </w:r>
      <w:hyperlink r:id="rId13" w:history="1">
        <w:r w:rsidR="007A1E22" w:rsidRPr="007A1E22">
          <w:rPr>
            <w:rStyle w:val="Hyperlink"/>
            <w:szCs w:val="24"/>
          </w:rPr>
          <w:t>on their website</w:t>
        </w:r>
      </w:hyperlink>
      <w:r w:rsidRPr="00FA034F">
        <w:rPr>
          <w:szCs w:val="24"/>
        </w:rPr>
        <w:t>) at least two weeks before any scheduled exam or as soon as possible. OSS will determine if you are eligible for academic adjustments or accommodations and give you a form to present to the instructor authorizing your reasonable accommodations. Your information will remain confidential.</w:t>
      </w:r>
    </w:p>
    <w:p w14:paraId="1B89EC30" w14:textId="77777777" w:rsidR="009C103E" w:rsidRPr="009C103E" w:rsidRDefault="009C103E" w:rsidP="009C103E">
      <w:pPr>
        <w:rPr>
          <w:b/>
          <w:bCs/>
          <w:szCs w:val="24"/>
        </w:rPr>
      </w:pPr>
    </w:p>
    <w:p w14:paraId="1536A38A" w14:textId="77777777" w:rsidR="009C103E" w:rsidRPr="00FA034F" w:rsidRDefault="009C103E" w:rsidP="009C103E">
      <w:pPr>
        <w:pStyle w:val="Heading1"/>
        <w:rPr>
          <w:sz w:val="24"/>
          <w:szCs w:val="24"/>
        </w:rPr>
      </w:pPr>
      <w:r w:rsidRPr="00FA034F">
        <w:rPr>
          <w:sz w:val="24"/>
          <w:szCs w:val="24"/>
        </w:rPr>
        <w:t>Financial Aid</w:t>
      </w:r>
    </w:p>
    <w:p w14:paraId="6C2C9E27" w14:textId="77777777" w:rsidR="009C103E" w:rsidRPr="00FA034F" w:rsidRDefault="009C103E" w:rsidP="009C103E">
      <w:pPr>
        <w:rPr>
          <w:bCs/>
          <w:szCs w:val="24"/>
        </w:rPr>
      </w:pPr>
      <w:r w:rsidRPr="00FA034F">
        <w:rPr>
          <w:szCs w:val="24"/>
        </w:rPr>
        <w:t>If</w:t>
      </w:r>
      <w:r w:rsidRPr="00FA034F">
        <w:rPr>
          <w:spacing w:val="4"/>
          <w:szCs w:val="24"/>
        </w:rPr>
        <w:t xml:space="preserve"> </w:t>
      </w:r>
      <w:r w:rsidRPr="00FA034F">
        <w:rPr>
          <w:spacing w:val="-6"/>
          <w:szCs w:val="24"/>
        </w:rPr>
        <w:t>y</w:t>
      </w:r>
      <w:r w:rsidRPr="00FA034F">
        <w:rPr>
          <w:spacing w:val="-1"/>
          <w:szCs w:val="24"/>
        </w:rPr>
        <w:t>o</w:t>
      </w:r>
      <w:r w:rsidRPr="00FA034F">
        <w:rPr>
          <w:szCs w:val="24"/>
        </w:rPr>
        <w:t>u</w:t>
      </w:r>
      <w:r w:rsidRPr="00FA034F">
        <w:rPr>
          <w:spacing w:val="-4"/>
          <w:szCs w:val="24"/>
        </w:rPr>
        <w:t xml:space="preserve"> </w:t>
      </w:r>
      <w:r w:rsidRPr="00FA034F">
        <w:rPr>
          <w:spacing w:val="-1"/>
          <w:szCs w:val="24"/>
        </w:rPr>
        <w:t>n</w:t>
      </w:r>
      <w:r w:rsidRPr="00FA034F">
        <w:rPr>
          <w:spacing w:val="-3"/>
          <w:szCs w:val="24"/>
        </w:rPr>
        <w:t>e</w:t>
      </w:r>
      <w:r w:rsidRPr="00FA034F">
        <w:rPr>
          <w:spacing w:val="2"/>
          <w:szCs w:val="24"/>
        </w:rPr>
        <w:t>e</w:t>
      </w:r>
      <w:r w:rsidRPr="00FA034F">
        <w:rPr>
          <w:szCs w:val="24"/>
        </w:rPr>
        <w:t>d</w:t>
      </w:r>
      <w:r w:rsidRPr="00FA034F">
        <w:rPr>
          <w:spacing w:val="-5"/>
          <w:szCs w:val="24"/>
        </w:rPr>
        <w:t xml:space="preserve"> </w:t>
      </w:r>
      <w:r w:rsidRPr="00FA034F">
        <w:rPr>
          <w:spacing w:val="-1"/>
          <w:szCs w:val="24"/>
        </w:rPr>
        <w:t>hel</w:t>
      </w:r>
      <w:r w:rsidRPr="00FA034F">
        <w:rPr>
          <w:szCs w:val="24"/>
        </w:rPr>
        <w:t>p</w:t>
      </w:r>
      <w:r w:rsidRPr="00FA034F">
        <w:rPr>
          <w:spacing w:val="-5"/>
          <w:szCs w:val="24"/>
        </w:rPr>
        <w:t xml:space="preserve"> </w:t>
      </w:r>
      <w:r w:rsidRPr="00FA034F">
        <w:rPr>
          <w:spacing w:val="-1"/>
          <w:szCs w:val="24"/>
        </w:rPr>
        <w:t>pa</w:t>
      </w:r>
      <w:r w:rsidRPr="00FA034F">
        <w:rPr>
          <w:spacing w:val="-6"/>
          <w:szCs w:val="24"/>
        </w:rPr>
        <w:t>y</w:t>
      </w:r>
      <w:r w:rsidRPr="00FA034F">
        <w:rPr>
          <w:spacing w:val="-1"/>
          <w:szCs w:val="24"/>
        </w:rPr>
        <w:t>in</w:t>
      </w:r>
      <w:r w:rsidRPr="00FA034F">
        <w:rPr>
          <w:szCs w:val="24"/>
        </w:rPr>
        <w:t>g</w:t>
      </w:r>
      <w:r w:rsidRPr="00FA034F">
        <w:rPr>
          <w:spacing w:val="-7"/>
          <w:szCs w:val="24"/>
        </w:rPr>
        <w:t xml:space="preserve"> </w:t>
      </w:r>
      <w:r w:rsidRPr="00FA034F">
        <w:rPr>
          <w:spacing w:val="2"/>
          <w:szCs w:val="24"/>
        </w:rPr>
        <w:t>f</w:t>
      </w:r>
      <w:r w:rsidRPr="00FA034F">
        <w:rPr>
          <w:spacing w:val="-1"/>
          <w:szCs w:val="24"/>
        </w:rPr>
        <w:t>o</w:t>
      </w:r>
      <w:r w:rsidRPr="00FA034F">
        <w:rPr>
          <w:szCs w:val="24"/>
        </w:rPr>
        <w:t>r</w:t>
      </w:r>
      <w:r w:rsidRPr="00FA034F">
        <w:rPr>
          <w:spacing w:val="-2"/>
          <w:szCs w:val="24"/>
        </w:rPr>
        <w:t xml:space="preserve"> </w:t>
      </w:r>
      <w:r w:rsidRPr="00FA034F">
        <w:rPr>
          <w:spacing w:val="-1"/>
          <w:szCs w:val="24"/>
        </w:rPr>
        <w:t>boo</w:t>
      </w:r>
      <w:r w:rsidRPr="00FA034F">
        <w:rPr>
          <w:spacing w:val="3"/>
          <w:szCs w:val="24"/>
        </w:rPr>
        <w:t>k</w:t>
      </w:r>
      <w:r w:rsidRPr="00FA034F">
        <w:rPr>
          <w:szCs w:val="24"/>
        </w:rPr>
        <w:t>s</w:t>
      </w:r>
      <w:r w:rsidRPr="00FA034F">
        <w:rPr>
          <w:spacing w:val="-4"/>
          <w:szCs w:val="24"/>
        </w:rPr>
        <w:t xml:space="preserve"> </w:t>
      </w:r>
      <w:r w:rsidRPr="00FA034F">
        <w:rPr>
          <w:spacing w:val="-1"/>
          <w:szCs w:val="24"/>
        </w:rPr>
        <w:t>an</w:t>
      </w:r>
      <w:r w:rsidRPr="00FA034F">
        <w:rPr>
          <w:szCs w:val="24"/>
        </w:rPr>
        <w:t>d</w:t>
      </w:r>
      <w:r w:rsidRPr="00FA034F">
        <w:rPr>
          <w:spacing w:val="-4"/>
          <w:szCs w:val="24"/>
        </w:rPr>
        <w:t xml:space="preserve"> </w:t>
      </w:r>
      <w:r w:rsidRPr="00FA034F">
        <w:rPr>
          <w:spacing w:val="-1"/>
          <w:szCs w:val="24"/>
        </w:rPr>
        <w:t>o</w:t>
      </w:r>
      <w:r w:rsidRPr="00FA034F">
        <w:rPr>
          <w:szCs w:val="24"/>
        </w:rPr>
        <w:t>t</w:t>
      </w:r>
      <w:r w:rsidRPr="00FA034F">
        <w:rPr>
          <w:spacing w:val="-1"/>
          <w:szCs w:val="24"/>
        </w:rPr>
        <w:t>he</w:t>
      </w:r>
      <w:r w:rsidRPr="00FA034F">
        <w:rPr>
          <w:szCs w:val="24"/>
        </w:rPr>
        <w:t>r</w:t>
      </w:r>
      <w:r w:rsidRPr="00FA034F">
        <w:rPr>
          <w:spacing w:val="-4"/>
          <w:szCs w:val="24"/>
        </w:rPr>
        <w:t xml:space="preserve"> </w:t>
      </w:r>
      <w:r w:rsidRPr="00FA034F">
        <w:rPr>
          <w:spacing w:val="1"/>
          <w:szCs w:val="24"/>
        </w:rPr>
        <w:t>c</w:t>
      </w:r>
      <w:r w:rsidRPr="00FA034F">
        <w:rPr>
          <w:spacing w:val="-1"/>
          <w:szCs w:val="24"/>
        </w:rPr>
        <w:t>olleg</w:t>
      </w:r>
      <w:r w:rsidRPr="00FA034F">
        <w:rPr>
          <w:szCs w:val="24"/>
        </w:rPr>
        <w:t>e</w:t>
      </w:r>
      <w:r w:rsidRPr="00FA034F">
        <w:rPr>
          <w:spacing w:val="-4"/>
          <w:szCs w:val="24"/>
        </w:rPr>
        <w:t xml:space="preserve"> </w:t>
      </w:r>
      <w:r w:rsidRPr="00FA034F">
        <w:rPr>
          <w:spacing w:val="-3"/>
          <w:szCs w:val="24"/>
        </w:rPr>
        <w:t>e</w:t>
      </w:r>
      <w:r w:rsidRPr="00FA034F">
        <w:rPr>
          <w:spacing w:val="1"/>
          <w:szCs w:val="24"/>
        </w:rPr>
        <w:t>x</w:t>
      </w:r>
      <w:r w:rsidRPr="00FA034F">
        <w:rPr>
          <w:spacing w:val="-1"/>
          <w:szCs w:val="24"/>
        </w:rPr>
        <w:t>p</w:t>
      </w:r>
      <w:r w:rsidRPr="00FA034F">
        <w:rPr>
          <w:spacing w:val="2"/>
          <w:szCs w:val="24"/>
        </w:rPr>
        <w:t>e</w:t>
      </w:r>
      <w:r w:rsidRPr="00FA034F">
        <w:rPr>
          <w:spacing w:val="-3"/>
          <w:szCs w:val="24"/>
        </w:rPr>
        <w:t>n</w:t>
      </w:r>
      <w:r w:rsidRPr="00FA034F">
        <w:rPr>
          <w:spacing w:val="3"/>
          <w:szCs w:val="24"/>
        </w:rPr>
        <w:t>s</w:t>
      </w:r>
      <w:r w:rsidRPr="00FA034F">
        <w:rPr>
          <w:spacing w:val="-3"/>
          <w:szCs w:val="24"/>
        </w:rPr>
        <w:t>e</w:t>
      </w:r>
      <w:r w:rsidRPr="00FA034F">
        <w:rPr>
          <w:spacing w:val="3"/>
          <w:szCs w:val="24"/>
        </w:rPr>
        <w:t>s</w:t>
      </w:r>
      <w:r w:rsidRPr="00FA034F">
        <w:rPr>
          <w:szCs w:val="24"/>
        </w:rPr>
        <w:t>,</w:t>
      </w:r>
      <w:r w:rsidRPr="00FA034F">
        <w:rPr>
          <w:spacing w:val="-12"/>
          <w:szCs w:val="24"/>
        </w:rPr>
        <w:t xml:space="preserve"> </w:t>
      </w:r>
      <w:r w:rsidRPr="00FA034F">
        <w:rPr>
          <w:spacing w:val="1"/>
          <w:szCs w:val="24"/>
        </w:rPr>
        <w:t>c</w:t>
      </w:r>
      <w:r w:rsidRPr="00FA034F">
        <w:rPr>
          <w:spacing w:val="2"/>
          <w:szCs w:val="24"/>
        </w:rPr>
        <w:t>a</w:t>
      </w:r>
      <w:r w:rsidRPr="00FA034F">
        <w:rPr>
          <w:spacing w:val="-1"/>
          <w:szCs w:val="24"/>
        </w:rPr>
        <w:t>l</w:t>
      </w:r>
      <w:r w:rsidRPr="00FA034F">
        <w:rPr>
          <w:szCs w:val="24"/>
        </w:rPr>
        <w:t>l</w:t>
      </w:r>
      <w:r w:rsidRPr="00FA034F">
        <w:rPr>
          <w:spacing w:val="-4"/>
          <w:szCs w:val="24"/>
        </w:rPr>
        <w:t xml:space="preserve"> </w:t>
      </w:r>
      <w:r w:rsidRPr="00FA034F">
        <w:rPr>
          <w:spacing w:val="-3"/>
          <w:szCs w:val="24"/>
        </w:rPr>
        <w:t>t</w:t>
      </w:r>
      <w:r w:rsidRPr="00FA034F">
        <w:rPr>
          <w:spacing w:val="2"/>
          <w:szCs w:val="24"/>
        </w:rPr>
        <w:t>h</w:t>
      </w:r>
      <w:r w:rsidRPr="00FA034F">
        <w:rPr>
          <w:szCs w:val="24"/>
        </w:rPr>
        <w:t>e</w:t>
      </w:r>
      <w:r w:rsidRPr="00FA034F">
        <w:rPr>
          <w:spacing w:val="-3"/>
          <w:szCs w:val="24"/>
        </w:rPr>
        <w:t xml:space="preserve"> </w:t>
      </w:r>
      <w:r w:rsidRPr="00FA034F">
        <w:rPr>
          <w:szCs w:val="24"/>
        </w:rPr>
        <w:t>F</w:t>
      </w:r>
      <w:r w:rsidRPr="00FA034F">
        <w:rPr>
          <w:spacing w:val="-1"/>
          <w:szCs w:val="24"/>
        </w:rPr>
        <w:t>inan</w:t>
      </w:r>
      <w:r w:rsidRPr="00FA034F">
        <w:rPr>
          <w:spacing w:val="1"/>
          <w:szCs w:val="24"/>
        </w:rPr>
        <w:t>c</w:t>
      </w:r>
      <w:r w:rsidRPr="00FA034F">
        <w:rPr>
          <w:spacing w:val="-1"/>
          <w:szCs w:val="24"/>
        </w:rPr>
        <w:t>ia</w:t>
      </w:r>
      <w:r w:rsidRPr="00FA034F">
        <w:rPr>
          <w:szCs w:val="24"/>
        </w:rPr>
        <w:t>l</w:t>
      </w:r>
      <w:r w:rsidRPr="00FA034F">
        <w:rPr>
          <w:spacing w:val="-8"/>
          <w:szCs w:val="24"/>
        </w:rPr>
        <w:t xml:space="preserve"> </w:t>
      </w:r>
      <w:r w:rsidRPr="00FA034F">
        <w:rPr>
          <w:spacing w:val="-1"/>
          <w:szCs w:val="24"/>
        </w:rPr>
        <w:t>Ai</w:t>
      </w:r>
      <w:r w:rsidRPr="00FA034F">
        <w:rPr>
          <w:szCs w:val="24"/>
        </w:rPr>
        <w:t>d</w:t>
      </w:r>
      <w:r w:rsidRPr="00FA034F">
        <w:rPr>
          <w:spacing w:val="-3"/>
          <w:szCs w:val="24"/>
        </w:rPr>
        <w:t xml:space="preserve"> </w:t>
      </w:r>
      <w:r w:rsidRPr="00FA034F">
        <w:rPr>
          <w:spacing w:val="1"/>
          <w:szCs w:val="24"/>
        </w:rPr>
        <w:t>O</w:t>
      </w:r>
      <w:r w:rsidRPr="00FA034F">
        <w:rPr>
          <w:spacing w:val="2"/>
          <w:szCs w:val="24"/>
        </w:rPr>
        <w:t>ff</w:t>
      </w:r>
      <w:r w:rsidRPr="00FA034F">
        <w:rPr>
          <w:spacing w:val="-1"/>
          <w:szCs w:val="24"/>
        </w:rPr>
        <w:t>i</w:t>
      </w:r>
      <w:r w:rsidRPr="00FA034F">
        <w:rPr>
          <w:spacing w:val="1"/>
          <w:szCs w:val="24"/>
        </w:rPr>
        <w:t>c</w:t>
      </w:r>
      <w:r w:rsidRPr="00FA034F">
        <w:rPr>
          <w:szCs w:val="24"/>
        </w:rPr>
        <w:t>e</w:t>
      </w:r>
      <w:r w:rsidRPr="00FA034F">
        <w:rPr>
          <w:spacing w:val="-5"/>
          <w:szCs w:val="24"/>
        </w:rPr>
        <w:t xml:space="preserve"> </w:t>
      </w:r>
      <w:r w:rsidRPr="00FA034F">
        <w:rPr>
          <w:spacing w:val="-1"/>
          <w:szCs w:val="24"/>
        </w:rPr>
        <w:t>a</w:t>
      </w:r>
      <w:r w:rsidRPr="00FA034F">
        <w:rPr>
          <w:szCs w:val="24"/>
        </w:rPr>
        <w:t>t</w:t>
      </w:r>
      <w:r w:rsidRPr="00FA034F">
        <w:rPr>
          <w:spacing w:val="-1"/>
          <w:szCs w:val="24"/>
        </w:rPr>
        <w:t xml:space="preserve"> </w:t>
      </w:r>
      <w:r w:rsidRPr="00FA034F">
        <w:rPr>
          <w:spacing w:val="1"/>
          <w:szCs w:val="24"/>
        </w:rPr>
        <w:t>(</w:t>
      </w:r>
      <w:r w:rsidRPr="00FA034F">
        <w:rPr>
          <w:spacing w:val="-1"/>
          <w:szCs w:val="24"/>
        </w:rPr>
        <w:t>323</w:t>
      </w:r>
      <w:r w:rsidRPr="00FA034F">
        <w:rPr>
          <w:szCs w:val="24"/>
        </w:rPr>
        <w:t>)</w:t>
      </w:r>
      <w:r w:rsidRPr="00FA034F">
        <w:rPr>
          <w:spacing w:val="-5"/>
          <w:szCs w:val="24"/>
        </w:rPr>
        <w:t xml:space="preserve"> </w:t>
      </w:r>
      <w:r w:rsidRPr="00FA034F">
        <w:rPr>
          <w:spacing w:val="-1"/>
          <w:szCs w:val="24"/>
        </w:rPr>
        <w:t>953</w:t>
      </w:r>
      <w:r w:rsidRPr="00FA034F">
        <w:rPr>
          <w:spacing w:val="1"/>
          <w:szCs w:val="24"/>
        </w:rPr>
        <w:t>-</w:t>
      </w:r>
      <w:r w:rsidRPr="00FA034F">
        <w:rPr>
          <w:spacing w:val="-1"/>
          <w:szCs w:val="24"/>
        </w:rPr>
        <w:t>400</w:t>
      </w:r>
      <w:r w:rsidRPr="00FA034F">
        <w:rPr>
          <w:szCs w:val="24"/>
        </w:rPr>
        <w:t>0,</w:t>
      </w:r>
      <w:r w:rsidRPr="00FA034F">
        <w:rPr>
          <w:spacing w:val="-9"/>
          <w:szCs w:val="24"/>
        </w:rPr>
        <w:t xml:space="preserve"> </w:t>
      </w:r>
      <w:r w:rsidRPr="00FA034F">
        <w:rPr>
          <w:spacing w:val="-1"/>
          <w:szCs w:val="24"/>
        </w:rPr>
        <w:t>e</w:t>
      </w:r>
      <w:r w:rsidRPr="00FA034F">
        <w:rPr>
          <w:spacing w:val="3"/>
          <w:szCs w:val="24"/>
        </w:rPr>
        <w:t>x</w:t>
      </w:r>
      <w:r w:rsidRPr="00FA034F">
        <w:rPr>
          <w:spacing w:val="-3"/>
          <w:szCs w:val="24"/>
        </w:rPr>
        <w:t>t</w:t>
      </w:r>
      <w:r w:rsidRPr="00FA034F">
        <w:rPr>
          <w:szCs w:val="24"/>
        </w:rPr>
        <w:t xml:space="preserve">. </w:t>
      </w:r>
      <w:r w:rsidRPr="00FA034F">
        <w:rPr>
          <w:spacing w:val="-1"/>
          <w:szCs w:val="24"/>
        </w:rPr>
        <w:t>2</w:t>
      </w:r>
      <w:r w:rsidRPr="00FA034F">
        <w:rPr>
          <w:spacing w:val="2"/>
          <w:szCs w:val="24"/>
        </w:rPr>
        <w:t>0</w:t>
      </w:r>
      <w:r w:rsidRPr="00FA034F">
        <w:rPr>
          <w:spacing w:val="-3"/>
          <w:szCs w:val="24"/>
        </w:rPr>
        <w:t>1</w:t>
      </w:r>
      <w:r w:rsidRPr="00FA034F">
        <w:rPr>
          <w:spacing w:val="2"/>
          <w:szCs w:val="24"/>
        </w:rPr>
        <w:t>0,</w:t>
      </w:r>
      <w:r w:rsidRPr="00FA034F">
        <w:rPr>
          <w:szCs w:val="24"/>
        </w:rPr>
        <w:t xml:space="preserve"> or email </w:t>
      </w:r>
      <w:hyperlink r:id="rId14" w:history="1">
        <w:r w:rsidRPr="00354D64">
          <w:rPr>
            <w:rStyle w:val="Hyperlink"/>
            <w:szCs w:val="24"/>
          </w:rPr>
          <w:t>finaid@lacitycollege.edu</w:t>
        </w:r>
      </w:hyperlink>
      <w:r w:rsidRPr="00FA034F">
        <w:rPr>
          <w:szCs w:val="24"/>
        </w:rPr>
        <w:t>.</w:t>
      </w:r>
    </w:p>
    <w:p w14:paraId="06BC20C7" w14:textId="77777777" w:rsidR="00CB1D33" w:rsidRPr="00FA034F" w:rsidRDefault="00CB1D33" w:rsidP="00CB1D33">
      <w:pPr>
        <w:rPr>
          <w:b/>
          <w:bCs/>
          <w:szCs w:val="24"/>
        </w:rPr>
      </w:pPr>
    </w:p>
    <w:p w14:paraId="7A422744" w14:textId="77777777" w:rsidR="00CB1D33" w:rsidRPr="00FA034F" w:rsidRDefault="00CB1D33" w:rsidP="00CB1D33">
      <w:pPr>
        <w:pStyle w:val="Heading1"/>
        <w:rPr>
          <w:sz w:val="24"/>
          <w:szCs w:val="24"/>
        </w:rPr>
      </w:pPr>
      <w:r w:rsidRPr="00FA034F">
        <w:rPr>
          <w:sz w:val="24"/>
          <w:szCs w:val="24"/>
        </w:rPr>
        <w:t>Semester Schedule</w:t>
      </w:r>
    </w:p>
    <w:p w14:paraId="56E945A7" w14:textId="77777777" w:rsidR="00CB1D33" w:rsidRPr="00FA034F" w:rsidRDefault="00CB1D33" w:rsidP="00CB1D33">
      <w:pPr>
        <w:rPr>
          <w:szCs w:val="24"/>
        </w:rPr>
      </w:pPr>
      <w:r w:rsidRPr="00FA034F">
        <w:rPr>
          <w:szCs w:val="24"/>
        </w:rPr>
        <w:t>Here are some important dates to be aware of this semester. You will need to have read the following materials prior to class for each date. Note that this schedule is subject to change; consult the Modules page in Canvas for the most up-to-date information.</w:t>
      </w:r>
    </w:p>
    <w:p w14:paraId="4E21EB83" w14:textId="77777777" w:rsidR="00A10FE6" w:rsidRPr="004C3926" w:rsidRDefault="00A10FE6">
      <w:pPr>
        <w:rPr>
          <w:szCs w:val="24"/>
        </w:rPr>
      </w:pPr>
    </w:p>
    <w:p w14:paraId="0654E440" w14:textId="77777777" w:rsidR="00A10FE6" w:rsidRPr="004C3926" w:rsidRDefault="00A10FE6" w:rsidP="002364FB">
      <w:pPr>
        <w:pStyle w:val="Heading1"/>
        <w:rPr>
          <w:b w:val="0"/>
          <w:bCs/>
          <w:sz w:val="24"/>
          <w:szCs w:val="24"/>
        </w:rPr>
      </w:pPr>
      <w:r w:rsidRPr="004C3926">
        <w:rPr>
          <w:b w:val="0"/>
          <w:bCs/>
          <w:sz w:val="24"/>
          <w:szCs w:val="24"/>
        </w:rPr>
        <w:t xml:space="preserve">Week 1 </w:t>
      </w:r>
    </w:p>
    <w:p w14:paraId="01C50EB2" w14:textId="18023D47" w:rsidR="00A10FE6" w:rsidRPr="004C3926" w:rsidRDefault="008872D4" w:rsidP="00A10FE6">
      <w:pPr>
        <w:rPr>
          <w:szCs w:val="24"/>
        </w:rPr>
      </w:pPr>
      <w:r>
        <w:rPr>
          <w:szCs w:val="24"/>
        </w:rPr>
        <w:t>February 9</w:t>
      </w:r>
      <w:r w:rsidR="00A10FE6" w:rsidRPr="004C3926">
        <w:rPr>
          <w:szCs w:val="24"/>
        </w:rPr>
        <w:tab/>
        <w:t>Course Introduction</w:t>
      </w:r>
    </w:p>
    <w:p w14:paraId="7FD172EA" w14:textId="77777777" w:rsidR="00A10FE6" w:rsidRPr="004C3926" w:rsidRDefault="009C103E" w:rsidP="00A10FE6">
      <w:pPr>
        <w:ind w:left="720" w:firstLine="720"/>
        <w:rPr>
          <w:szCs w:val="24"/>
        </w:rPr>
      </w:pPr>
      <w:r>
        <w:rPr>
          <w:szCs w:val="24"/>
        </w:rPr>
        <w:t>D</w:t>
      </w:r>
      <w:r w:rsidR="00A10FE6" w:rsidRPr="004C3926">
        <w:rPr>
          <w:szCs w:val="24"/>
        </w:rPr>
        <w:t>iagnostic</w:t>
      </w:r>
    </w:p>
    <w:p w14:paraId="21327A51" w14:textId="77777777" w:rsidR="00A10FE6" w:rsidRPr="004C3926" w:rsidRDefault="00A10FE6" w:rsidP="00A10FE6">
      <w:pPr>
        <w:rPr>
          <w:szCs w:val="24"/>
        </w:rPr>
      </w:pPr>
    </w:p>
    <w:p w14:paraId="288B30D8" w14:textId="5AD7DE66" w:rsidR="00BB7476" w:rsidRPr="004C3926" w:rsidRDefault="008872D4" w:rsidP="009D2BE8">
      <w:pPr>
        <w:ind w:left="1440" w:hanging="1440"/>
        <w:rPr>
          <w:szCs w:val="24"/>
        </w:rPr>
      </w:pPr>
      <w:r>
        <w:rPr>
          <w:szCs w:val="24"/>
        </w:rPr>
        <w:lastRenderedPageBreak/>
        <w:t>February 11</w:t>
      </w:r>
      <w:r w:rsidR="000407AE" w:rsidRPr="004C3926">
        <w:rPr>
          <w:szCs w:val="24"/>
        </w:rPr>
        <w:tab/>
      </w:r>
      <w:r w:rsidR="00916C0B" w:rsidRPr="004C3926">
        <w:rPr>
          <w:szCs w:val="24"/>
        </w:rPr>
        <w:t xml:space="preserve">Elliot Aronson and Carol </w:t>
      </w:r>
      <w:proofErr w:type="spellStart"/>
      <w:r w:rsidR="00916C0B" w:rsidRPr="004C3926">
        <w:rPr>
          <w:szCs w:val="24"/>
        </w:rPr>
        <w:t>Tavris</w:t>
      </w:r>
      <w:proofErr w:type="spellEnd"/>
      <w:r w:rsidR="00916C0B" w:rsidRPr="004C3926">
        <w:rPr>
          <w:szCs w:val="24"/>
        </w:rPr>
        <w:t>, “The Role of Cognitive Dissonance in the Pandemic”</w:t>
      </w:r>
    </w:p>
    <w:p w14:paraId="7EDDA9E1" w14:textId="77777777" w:rsidR="00A10FE6" w:rsidRPr="004C3926" w:rsidRDefault="00BB7476" w:rsidP="00A10FE6">
      <w:pPr>
        <w:rPr>
          <w:szCs w:val="24"/>
        </w:rPr>
      </w:pPr>
      <w:r w:rsidRPr="004C3926">
        <w:rPr>
          <w:szCs w:val="24"/>
        </w:rPr>
        <w:tab/>
      </w:r>
      <w:r w:rsidRPr="004C3926">
        <w:rPr>
          <w:szCs w:val="24"/>
        </w:rPr>
        <w:tab/>
        <w:t>Introduce Essay 1</w:t>
      </w:r>
    </w:p>
    <w:p w14:paraId="18CB0DA8" w14:textId="77777777" w:rsidR="00A10FE6" w:rsidRPr="004C3926" w:rsidRDefault="00A10FE6" w:rsidP="00A10FE6">
      <w:pPr>
        <w:rPr>
          <w:szCs w:val="24"/>
        </w:rPr>
      </w:pPr>
    </w:p>
    <w:p w14:paraId="40D7B5AE" w14:textId="77777777" w:rsidR="00A10FE6" w:rsidRPr="004C3926" w:rsidRDefault="00A10FE6" w:rsidP="002364FB">
      <w:pPr>
        <w:pStyle w:val="Heading1"/>
        <w:rPr>
          <w:b w:val="0"/>
          <w:bCs/>
          <w:sz w:val="24"/>
          <w:szCs w:val="24"/>
        </w:rPr>
      </w:pPr>
      <w:r w:rsidRPr="004C3926">
        <w:rPr>
          <w:b w:val="0"/>
          <w:bCs/>
          <w:sz w:val="24"/>
          <w:szCs w:val="24"/>
        </w:rPr>
        <w:t xml:space="preserve">Week 2 </w:t>
      </w:r>
    </w:p>
    <w:p w14:paraId="2E61B146" w14:textId="294004EF" w:rsidR="004124B0" w:rsidRPr="004C3926" w:rsidRDefault="008872D4" w:rsidP="00916C0B">
      <w:pPr>
        <w:ind w:left="1440" w:hanging="1440"/>
        <w:rPr>
          <w:szCs w:val="24"/>
        </w:rPr>
      </w:pPr>
      <w:r>
        <w:rPr>
          <w:szCs w:val="24"/>
        </w:rPr>
        <w:t>February 16</w:t>
      </w:r>
      <w:r w:rsidR="00FA3DD2" w:rsidRPr="004C3926">
        <w:rPr>
          <w:szCs w:val="24"/>
        </w:rPr>
        <w:tab/>
      </w:r>
      <w:r w:rsidR="007757F3" w:rsidRPr="004C3926">
        <w:rPr>
          <w:szCs w:val="24"/>
        </w:rPr>
        <w:t>Topic Sentences and Elaboration</w:t>
      </w:r>
      <w:r w:rsidR="00D31CE6" w:rsidRPr="004C3926">
        <w:rPr>
          <w:szCs w:val="24"/>
        </w:rPr>
        <w:t xml:space="preserve"> (</w:t>
      </w:r>
      <w:r w:rsidR="00D31CE6" w:rsidRPr="004C3926">
        <w:rPr>
          <w:i/>
          <w:iCs/>
          <w:szCs w:val="24"/>
        </w:rPr>
        <w:t>Rules for Writers</w:t>
      </w:r>
      <w:r w:rsidR="00D31CE6" w:rsidRPr="004C3926">
        <w:rPr>
          <w:szCs w:val="24"/>
        </w:rPr>
        <w:t xml:space="preserve"> section 3)</w:t>
      </w:r>
    </w:p>
    <w:p w14:paraId="74DA94D5" w14:textId="77777777" w:rsidR="00A10FE6" w:rsidRPr="004C3926" w:rsidRDefault="00A10FE6" w:rsidP="00A10FE6">
      <w:pPr>
        <w:rPr>
          <w:szCs w:val="24"/>
        </w:rPr>
      </w:pPr>
    </w:p>
    <w:p w14:paraId="008C9762" w14:textId="32E8D391" w:rsidR="007757F3" w:rsidRPr="004C3926" w:rsidRDefault="008872D4" w:rsidP="00A10FE6">
      <w:pPr>
        <w:rPr>
          <w:szCs w:val="24"/>
        </w:rPr>
      </w:pPr>
      <w:r>
        <w:rPr>
          <w:szCs w:val="24"/>
        </w:rPr>
        <w:t>February 18</w:t>
      </w:r>
      <w:r w:rsidR="00A10FE6" w:rsidRPr="004C3926">
        <w:rPr>
          <w:szCs w:val="24"/>
        </w:rPr>
        <w:tab/>
      </w:r>
      <w:r w:rsidR="007757F3" w:rsidRPr="004C3926">
        <w:rPr>
          <w:szCs w:val="24"/>
        </w:rPr>
        <w:t>Topic Sentences and Elaboration</w:t>
      </w:r>
      <w:r w:rsidR="003D7EE5" w:rsidRPr="004C3926">
        <w:rPr>
          <w:szCs w:val="24"/>
        </w:rPr>
        <w:t xml:space="preserve"> (cont.)</w:t>
      </w:r>
    </w:p>
    <w:p w14:paraId="2C984293" w14:textId="77777777" w:rsidR="00A10FE6" w:rsidRPr="004C3926" w:rsidRDefault="007757F3" w:rsidP="00A10FE6">
      <w:pPr>
        <w:rPr>
          <w:szCs w:val="24"/>
        </w:rPr>
      </w:pPr>
      <w:r w:rsidRPr="004C3926">
        <w:rPr>
          <w:szCs w:val="24"/>
        </w:rPr>
        <w:tab/>
      </w:r>
      <w:r w:rsidRPr="004C3926">
        <w:rPr>
          <w:szCs w:val="24"/>
        </w:rPr>
        <w:tab/>
        <w:t>Body Paragraphs due (online)</w:t>
      </w:r>
    </w:p>
    <w:p w14:paraId="683ECF2D" w14:textId="77777777" w:rsidR="00CB15D2" w:rsidRPr="004C3926" w:rsidRDefault="00CB15D2" w:rsidP="00CB15D2">
      <w:pPr>
        <w:ind w:left="1440"/>
        <w:rPr>
          <w:szCs w:val="24"/>
        </w:rPr>
      </w:pPr>
      <w:r w:rsidRPr="004C3926">
        <w:rPr>
          <w:i/>
          <w:iCs/>
          <w:szCs w:val="24"/>
        </w:rPr>
        <w:t>Rules for Writers</w:t>
      </w:r>
      <w:r w:rsidRPr="004C3926">
        <w:rPr>
          <w:szCs w:val="24"/>
        </w:rPr>
        <w:t>, sections 53-56 (“Supporting a Thesis,” “Citing Sources; Avoiding Plagiarism,” Integrating Sources,” Documenting Sources in MLA Style”)</w:t>
      </w:r>
    </w:p>
    <w:p w14:paraId="4C9EEB85" w14:textId="77777777" w:rsidR="00A10FE6" w:rsidRPr="004C3926" w:rsidRDefault="00A10FE6" w:rsidP="00A10FE6">
      <w:pPr>
        <w:rPr>
          <w:szCs w:val="24"/>
        </w:rPr>
      </w:pPr>
    </w:p>
    <w:p w14:paraId="20B15120" w14:textId="77777777" w:rsidR="008D25CC" w:rsidRDefault="008D25CC" w:rsidP="008D25CC">
      <w:pPr>
        <w:pStyle w:val="Heading2"/>
        <w:rPr>
          <w:b w:val="0"/>
          <w:bCs/>
        </w:rPr>
      </w:pPr>
      <w:r w:rsidRPr="00595A5A">
        <w:rPr>
          <w:b w:val="0"/>
          <w:bCs/>
        </w:rPr>
        <w:t>Last day to drop classes without a “W”: February 21</w:t>
      </w:r>
    </w:p>
    <w:p w14:paraId="4D820EA4" w14:textId="77777777" w:rsidR="008D25CC" w:rsidRPr="00595A5A" w:rsidRDefault="008D25CC" w:rsidP="008D25CC">
      <w:pPr>
        <w:pStyle w:val="Heading2"/>
        <w:rPr>
          <w:b w:val="0"/>
          <w:bCs/>
        </w:rPr>
      </w:pPr>
      <w:r w:rsidRPr="00E5774D">
        <w:rPr>
          <w:b w:val="0"/>
          <w:bCs/>
        </w:rPr>
        <w:t>Last day to drop classes with a refund/drop classes and not owe a fee: February 21</w:t>
      </w:r>
    </w:p>
    <w:p w14:paraId="22D917FB" w14:textId="77777777" w:rsidR="00A10FE6" w:rsidRPr="004C3926" w:rsidRDefault="00A10FE6" w:rsidP="00A10FE6">
      <w:pPr>
        <w:rPr>
          <w:szCs w:val="24"/>
        </w:rPr>
      </w:pPr>
    </w:p>
    <w:p w14:paraId="7D79ACB4" w14:textId="77777777" w:rsidR="00A10FE6" w:rsidRPr="004C3926" w:rsidRDefault="00A10FE6" w:rsidP="002364FB">
      <w:pPr>
        <w:pStyle w:val="Heading1"/>
        <w:rPr>
          <w:b w:val="0"/>
          <w:bCs/>
          <w:sz w:val="24"/>
          <w:szCs w:val="24"/>
        </w:rPr>
      </w:pPr>
      <w:r w:rsidRPr="004C3926">
        <w:rPr>
          <w:b w:val="0"/>
          <w:bCs/>
          <w:sz w:val="24"/>
          <w:szCs w:val="24"/>
        </w:rPr>
        <w:t xml:space="preserve">Week 3 </w:t>
      </w:r>
    </w:p>
    <w:p w14:paraId="3FE38242" w14:textId="7B2AC145" w:rsidR="007757F3" w:rsidRPr="004C3926" w:rsidRDefault="008872D4" w:rsidP="00A10FE6">
      <w:pPr>
        <w:rPr>
          <w:szCs w:val="24"/>
        </w:rPr>
      </w:pPr>
      <w:r>
        <w:rPr>
          <w:szCs w:val="24"/>
        </w:rPr>
        <w:t>February 23</w:t>
      </w:r>
      <w:r w:rsidR="000930CD" w:rsidRPr="004C3926">
        <w:rPr>
          <w:szCs w:val="24"/>
        </w:rPr>
        <w:tab/>
      </w:r>
      <w:r w:rsidR="00A51E1C" w:rsidRPr="004C3926">
        <w:rPr>
          <w:szCs w:val="24"/>
        </w:rPr>
        <w:t>Essay 1 drafting</w:t>
      </w:r>
    </w:p>
    <w:p w14:paraId="1608E40A" w14:textId="77777777" w:rsidR="00A10FE6" w:rsidRPr="004C3926" w:rsidRDefault="00A10FE6" w:rsidP="00A10FE6">
      <w:pPr>
        <w:rPr>
          <w:szCs w:val="24"/>
        </w:rPr>
      </w:pPr>
    </w:p>
    <w:p w14:paraId="6E2100BD" w14:textId="16E6B543" w:rsidR="0042078B" w:rsidRPr="004C3926" w:rsidRDefault="008872D4" w:rsidP="0042078B">
      <w:pPr>
        <w:rPr>
          <w:szCs w:val="24"/>
        </w:rPr>
      </w:pPr>
      <w:r>
        <w:rPr>
          <w:szCs w:val="24"/>
        </w:rPr>
        <w:t>February 25</w:t>
      </w:r>
      <w:r w:rsidR="0042078B" w:rsidRPr="004C3926">
        <w:rPr>
          <w:szCs w:val="24"/>
        </w:rPr>
        <w:tab/>
      </w:r>
      <w:r w:rsidR="00A51E1C" w:rsidRPr="004C3926">
        <w:rPr>
          <w:szCs w:val="24"/>
        </w:rPr>
        <w:t>Essay 1 drafting</w:t>
      </w:r>
    </w:p>
    <w:p w14:paraId="032639D7" w14:textId="77777777" w:rsidR="00A10FE6" w:rsidRPr="004C3926" w:rsidRDefault="00A10FE6" w:rsidP="002957DE">
      <w:pPr>
        <w:rPr>
          <w:szCs w:val="24"/>
        </w:rPr>
      </w:pPr>
    </w:p>
    <w:p w14:paraId="6C85A539" w14:textId="6F227EA3" w:rsidR="004F0A68" w:rsidRPr="004C3926" w:rsidRDefault="004F0A68" w:rsidP="002957DE">
      <w:pPr>
        <w:rPr>
          <w:szCs w:val="24"/>
        </w:rPr>
      </w:pPr>
      <w:r w:rsidRPr="004C3926">
        <w:rPr>
          <w:szCs w:val="24"/>
        </w:rPr>
        <w:t xml:space="preserve">Essay 1 due </w:t>
      </w:r>
      <w:r w:rsidR="008872D4">
        <w:rPr>
          <w:szCs w:val="24"/>
        </w:rPr>
        <w:t>February 27</w:t>
      </w:r>
    </w:p>
    <w:p w14:paraId="5E207DC9" w14:textId="77777777" w:rsidR="004F0A68" w:rsidRPr="004C3926" w:rsidRDefault="004F0A68" w:rsidP="002957DE">
      <w:pPr>
        <w:rPr>
          <w:szCs w:val="24"/>
        </w:rPr>
      </w:pPr>
    </w:p>
    <w:p w14:paraId="1F865F2A" w14:textId="77777777" w:rsidR="00A10FE6" w:rsidRPr="004C3926" w:rsidRDefault="00A10FE6" w:rsidP="002364FB">
      <w:pPr>
        <w:pStyle w:val="Heading1"/>
        <w:rPr>
          <w:b w:val="0"/>
          <w:bCs/>
          <w:sz w:val="24"/>
          <w:szCs w:val="24"/>
        </w:rPr>
      </w:pPr>
      <w:r w:rsidRPr="004C3926">
        <w:rPr>
          <w:b w:val="0"/>
          <w:bCs/>
          <w:sz w:val="24"/>
          <w:szCs w:val="24"/>
        </w:rPr>
        <w:t xml:space="preserve">Week 4 </w:t>
      </w:r>
    </w:p>
    <w:p w14:paraId="00FD8B41" w14:textId="3FF142DE" w:rsidR="00A10FE6" w:rsidRPr="004C3926" w:rsidRDefault="008872D4" w:rsidP="00DD3F34">
      <w:pPr>
        <w:rPr>
          <w:szCs w:val="24"/>
        </w:rPr>
      </w:pPr>
      <w:r>
        <w:rPr>
          <w:szCs w:val="24"/>
        </w:rPr>
        <w:t xml:space="preserve">March </w:t>
      </w:r>
      <w:proofErr w:type="gramStart"/>
      <w:r>
        <w:rPr>
          <w:szCs w:val="24"/>
        </w:rPr>
        <w:t>2</w:t>
      </w:r>
      <w:proofErr w:type="gramEnd"/>
      <w:r w:rsidR="00DD3F34" w:rsidRPr="004C3926">
        <w:rPr>
          <w:szCs w:val="24"/>
        </w:rPr>
        <w:tab/>
      </w:r>
      <w:r w:rsidR="0052220A" w:rsidRPr="004C3926">
        <w:rPr>
          <w:i/>
          <w:szCs w:val="24"/>
        </w:rPr>
        <w:t>1984</w:t>
      </w:r>
      <w:r w:rsidR="0052220A" w:rsidRPr="004C3926">
        <w:rPr>
          <w:szCs w:val="24"/>
        </w:rPr>
        <w:t>, pp. 1-48</w:t>
      </w:r>
    </w:p>
    <w:p w14:paraId="19D3EA8C" w14:textId="77777777" w:rsidR="00A10FE6" w:rsidRPr="004C3926" w:rsidRDefault="00A10FE6" w:rsidP="00A10FE6">
      <w:pPr>
        <w:rPr>
          <w:szCs w:val="24"/>
        </w:rPr>
      </w:pPr>
    </w:p>
    <w:p w14:paraId="71D9BD99" w14:textId="7EE193D4" w:rsidR="00A10FE6" w:rsidRPr="004C3926" w:rsidRDefault="008872D4" w:rsidP="00A10FE6">
      <w:pPr>
        <w:ind w:left="1440" w:hanging="1440"/>
        <w:rPr>
          <w:szCs w:val="24"/>
        </w:rPr>
      </w:pPr>
      <w:r>
        <w:rPr>
          <w:szCs w:val="24"/>
        </w:rPr>
        <w:t>March</w:t>
      </w:r>
      <w:r w:rsidR="00534A06" w:rsidRPr="004C3926">
        <w:rPr>
          <w:szCs w:val="24"/>
        </w:rPr>
        <w:t xml:space="preserve"> </w:t>
      </w:r>
      <w:proofErr w:type="gramStart"/>
      <w:r w:rsidR="00E51C45" w:rsidRPr="004C3926">
        <w:rPr>
          <w:szCs w:val="24"/>
        </w:rPr>
        <w:t>4</w:t>
      </w:r>
      <w:proofErr w:type="gramEnd"/>
      <w:r w:rsidR="00A10FE6" w:rsidRPr="004C3926">
        <w:rPr>
          <w:szCs w:val="24"/>
        </w:rPr>
        <w:tab/>
      </w:r>
      <w:r w:rsidR="0052220A" w:rsidRPr="004C3926">
        <w:rPr>
          <w:i/>
          <w:szCs w:val="24"/>
        </w:rPr>
        <w:t>1984</w:t>
      </w:r>
      <w:r w:rsidR="0052220A" w:rsidRPr="004C3926">
        <w:rPr>
          <w:szCs w:val="24"/>
        </w:rPr>
        <w:t>, pp. 48-104</w:t>
      </w:r>
    </w:p>
    <w:p w14:paraId="494B7986" w14:textId="77777777" w:rsidR="00A10FE6" w:rsidRPr="004C3926" w:rsidRDefault="00A10FE6" w:rsidP="00A10FE6">
      <w:pPr>
        <w:pStyle w:val="Header"/>
        <w:tabs>
          <w:tab w:val="clear" w:pos="4320"/>
          <w:tab w:val="clear" w:pos="8640"/>
        </w:tabs>
        <w:rPr>
          <w:szCs w:val="24"/>
        </w:rPr>
      </w:pPr>
    </w:p>
    <w:p w14:paraId="6F81F14E" w14:textId="77777777" w:rsidR="00A10FE6" w:rsidRPr="004C3926" w:rsidRDefault="00A10FE6" w:rsidP="002364FB">
      <w:pPr>
        <w:pStyle w:val="Heading1"/>
        <w:rPr>
          <w:b w:val="0"/>
          <w:bCs/>
          <w:sz w:val="24"/>
          <w:szCs w:val="24"/>
        </w:rPr>
      </w:pPr>
      <w:r w:rsidRPr="004C3926">
        <w:rPr>
          <w:b w:val="0"/>
          <w:bCs/>
          <w:sz w:val="24"/>
          <w:szCs w:val="24"/>
        </w:rPr>
        <w:t xml:space="preserve">Week 5 </w:t>
      </w:r>
    </w:p>
    <w:p w14:paraId="67131F31" w14:textId="258542C3" w:rsidR="002F0659" w:rsidRPr="004C3926" w:rsidRDefault="006F2894" w:rsidP="00F37401">
      <w:pPr>
        <w:ind w:left="1440" w:hanging="1440"/>
        <w:rPr>
          <w:szCs w:val="24"/>
        </w:rPr>
      </w:pPr>
      <w:r>
        <w:rPr>
          <w:szCs w:val="24"/>
        </w:rPr>
        <w:t>March</w:t>
      </w:r>
      <w:r w:rsidR="00534A06" w:rsidRPr="004C3926">
        <w:rPr>
          <w:szCs w:val="24"/>
        </w:rPr>
        <w:t xml:space="preserve"> </w:t>
      </w:r>
      <w:r w:rsidR="00E51C45" w:rsidRPr="004C3926">
        <w:rPr>
          <w:szCs w:val="24"/>
        </w:rPr>
        <w:t>9</w:t>
      </w:r>
      <w:r w:rsidR="00A10FE6" w:rsidRPr="004C3926">
        <w:rPr>
          <w:szCs w:val="24"/>
        </w:rPr>
        <w:tab/>
      </w:r>
      <w:r w:rsidR="00A51E1C" w:rsidRPr="004C3926">
        <w:rPr>
          <w:szCs w:val="24"/>
        </w:rPr>
        <w:t xml:space="preserve">Continue discussion of </w:t>
      </w:r>
      <w:r w:rsidR="00A51E1C" w:rsidRPr="004C3926">
        <w:rPr>
          <w:i/>
          <w:iCs/>
          <w:szCs w:val="24"/>
        </w:rPr>
        <w:t>1984</w:t>
      </w:r>
      <w:r w:rsidR="00A51E1C" w:rsidRPr="004C3926">
        <w:rPr>
          <w:szCs w:val="24"/>
        </w:rPr>
        <w:t>/prepare for timed essay</w:t>
      </w:r>
    </w:p>
    <w:p w14:paraId="63A07D54" w14:textId="77777777" w:rsidR="00A10FE6" w:rsidRPr="004C3926" w:rsidRDefault="00A10FE6" w:rsidP="00A10FE6">
      <w:pPr>
        <w:ind w:left="1440" w:hanging="1440"/>
        <w:rPr>
          <w:szCs w:val="24"/>
        </w:rPr>
      </w:pPr>
    </w:p>
    <w:p w14:paraId="1EF4FA40" w14:textId="558056C5" w:rsidR="00A51E1C" w:rsidRPr="004C3926" w:rsidRDefault="006F2894" w:rsidP="00A10FE6">
      <w:pPr>
        <w:ind w:left="1440" w:hanging="1440"/>
        <w:rPr>
          <w:szCs w:val="24"/>
        </w:rPr>
      </w:pPr>
      <w:r>
        <w:rPr>
          <w:szCs w:val="24"/>
        </w:rPr>
        <w:t>March</w:t>
      </w:r>
      <w:r w:rsidR="00E51C45" w:rsidRPr="004C3926">
        <w:rPr>
          <w:szCs w:val="24"/>
        </w:rPr>
        <w:t xml:space="preserve"> </w:t>
      </w:r>
      <w:r>
        <w:rPr>
          <w:szCs w:val="24"/>
        </w:rPr>
        <w:t>1</w:t>
      </w:r>
      <w:r w:rsidR="00E51C45" w:rsidRPr="004C3926">
        <w:rPr>
          <w:szCs w:val="24"/>
        </w:rPr>
        <w:t>1</w:t>
      </w:r>
      <w:r w:rsidR="00A10FE6" w:rsidRPr="004C3926">
        <w:rPr>
          <w:szCs w:val="24"/>
        </w:rPr>
        <w:tab/>
      </w:r>
      <w:r w:rsidR="00A51E1C" w:rsidRPr="004C3926">
        <w:rPr>
          <w:szCs w:val="24"/>
        </w:rPr>
        <w:t>Essay 2 (online timed)</w:t>
      </w:r>
    </w:p>
    <w:p w14:paraId="373130F5" w14:textId="77777777" w:rsidR="00A10FE6" w:rsidRPr="004C3926" w:rsidRDefault="00CD550A" w:rsidP="00A51E1C">
      <w:pPr>
        <w:ind w:left="1440"/>
        <w:rPr>
          <w:szCs w:val="24"/>
        </w:rPr>
      </w:pPr>
      <w:r w:rsidRPr="004C3926">
        <w:rPr>
          <w:szCs w:val="24"/>
        </w:rPr>
        <w:t xml:space="preserve">Introduce Essay 3 and Resume </w:t>
      </w:r>
      <w:r w:rsidRPr="004C3926">
        <w:rPr>
          <w:i/>
          <w:iCs/>
          <w:szCs w:val="24"/>
        </w:rPr>
        <w:t>1984</w:t>
      </w:r>
    </w:p>
    <w:p w14:paraId="752FFA52" w14:textId="77777777" w:rsidR="00A10FE6" w:rsidRPr="004C3926" w:rsidRDefault="00A10FE6" w:rsidP="00A10FE6">
      <w:pPr>
        <w:rPr>
          <w:szCs w:val="24"/>
        </w:rPr>
      </w:pPr>
    </w:p>
    <w:p w14:paraId="4CA31B64" w14:textId="77777777" w:rsidR="00A10FE6" w:rsidRPr="004C3926" w:rsidRDefault="00A10FE6" w:rsidP="002364FB">
      <w:pPr>
        <w:pStyle w:val="Heading1"/>
        <w:rPr>
          <w:b w:val="0"/>
          <w:bCs/>
          <w:sz w:val="24"/>
          <w:szCs w:val="24"/>
        </w:rPr>
      </w:pPr>
      <w:r w:rsidRPr="004C3926">
        <w:rPr>
          <w:b w:val="0"/>
          <w:bCs/>
          <w:sz w:val="24"/>
          <w:szCs w:val="24"/>
        </w:rPr>
        <w:t xml:space="preserve">Week 6 </w:t>
      </w:r>
    </w:p>
    <w:p w14:paraId="285EB20E" w14:textId="68368B40" w:rsidR="00F37401" w:rsidRPr="004C3926" w:rsidRDefault="006F2894" w:rsidP="00A10FE6">
      <w:pPr>
        <w:rPr>
          <w:szCs w:val="24"/>
        </w:rPr>
      </w:pPr>
      <w:r>
        <w:rPr>
          <w:szCs w:val="24"/>
        </w:rPr>
        <w:t>March</w:t>
      </w:r>
      <w:r w:rsidR="00534A06" w:rsidRPr="004C3926">
        <w:rPr>
          <w:szCs w:val="24"/>
        </w:rPr>
        <w:t xml:space="preserve"> </w:t>
      </w:r>
      <w:proofErr w:type="gramStart"/>
      <w:r>
        <w:rPr>
          <w:szCs w:val="24"/>
        </w:rPr>
        <w:t>1</w:t>
      </w:r>
      <w:r w:rsidR="00E51C45" w:rsidRPr="004C3926">
        <w:rPr>
          <w:szCs w:val="24"/>
        </w:rPr>
        <w:t>6</w:t>
      </w:r>
      <w:proofErr w:type="gramEnd"/>
      <w:r w:rsidR="00A10FE6" w:rsidRPr="004C3926">
        <w:rPr>
          <w:szCs w:val="24"/>
        </w:rPr>
        <w:tab/>
      </w:r>
      <w:r w:rsidR="0052220A" w:rsidRPr="004C3926">
        <w:rPr>
          <w:i/>
          <w:szCs w:val="24"/>
        </w:rPr>
        <w:t>1984</w:t>
      </w:r>
      <w:r w:rsidR="0052220A" w:rsidRPr="004C3926">
        <w:rPr>
          <w:szCs w:val="24"/>
        </w:rPr>
        <w:t>, pp. 105-167</w:t>
      </w:r>
    </w:p>
    <w:p w14:paraId="53E19E0C" w14:textId="77777777" w:rsidR="00F37401" w:rsidRPr="004C3926" w:rsidRDefault="00F37401" w:rsidP="00A10FE6">
      <w:pPr>
        <w:rPr>
          <w:szCs w:val="24"/>
        </w:rPr>
      </w:pPr>
    </w:p>
    <w:p w14:paraId="11791FD5" w14:textId="7205DE01" w:rsidR="00A10FE6" w:rsidRPr="004C3926" w:rsidRDefault="006F2894" w:rsidP="00A10FE6">
      <w:pPr>
        <w:rPr>
          <w:szCs w:val="24"/>
        </w:rPr>
      </w:pPr>
      <w:r>
        <w:rPr>
          <w:szCs w:val="24"/>
        </w:rPr>
        <w:t>March</w:t>
      </w:r>
      <w:r w:rsidR="00534A06" w:rsidRPr="004C3926">
        <w:rPr>
          <w:szCs w:val="24"/>
        </w:rPr>
        <w:t xml:space="preserve"> </w:t>
      </w:r>
      <w:proofErr w:type="gramStart"/>
      <w:r>
        <w:rPr>
          <w:szCs w:val="24"/>
        </w:rPr>
        <w:t>1</w:t>
      </w:r>
      <w:r w:rsidR="00E51C45" w:rsidRPr="004C3926">
        <w:rPr>
          <w:szCs w:val="24"/>
        </w:rPr>
        <w:t>8</w:t>
      </w:r>
      <w:proofErr w:type="gramEnd"/>
      <w:r w:rsidR="00A10FE6" w:rsidRPr="004C3926">
        <w:rPr>
          <w:szCs w:val="24"/>
        </w:rPr>
        <w:tab/>
      </w:r>
      <w:r w:rsidR="0052220A" w:rsidRPr="004C3926">
        <w:rPr>
          <w:i/>
          <w:szCs w:val="24"/>
        </w:rPr>
        <w:t>1984</w:t>
      </w:r>
      <w:r w:rsidR="0052220A" w:rsidRPr="004C3926">
        <w:rPr>
          <w:szCs w:val="24"/>
        </w:rPr>
        <w:t>, pp. 167-224</w:t>
      </w:r>
    </w:p>
    <w:p w14:paraId="6EC6F050" w14:textId="77777777" w:rsidR="00A10FE6" w:rsidRPr="004C3926" w:rsidRDefault="00A10FE6" w:rsidP="00A10FE6">
      <w:pPr>
        <w:rPr>
          <w:szCs w:val="24"/>
        </w:rPr>
      </w:pPr>
    </w:p>
    <w:p w14:paraId="60FE2745" w14:textId="77777777" w:rsidR="00A10FE6" w:rsidRPr="004C3926" w:rsidRDefault="00A10FE6" w:rsidP="002364FB">
      <w:pPr>
        <w:pStyle w:val="Heading1"/>
        <w:rPr>
          <w:b w:val="0"/>
          <w:bCs/>
          <w:sz w:val="24"/>
          <w:szCs w:val="24"/>
        </w:rPr>
      </w:pPr>
      <w:r w:rsidRPr="004C3926">
        <w:rPr>
          <w:b w:val="0"/>
          <w:bCs/>
          <w:sz w:val="24"/>
          <w:szCs w:val="24"/>
        </w:rPr>
        <w:t xml:space="preserve">Week 7 </w:t>
      </w:r>
    </w:p>
    <w:p w14:paraId="113565CD" w14:textId="41F87825" w:rsidR="00A10FE6" w:rsidRPr="004C3926" w:rsidRDefault="006F2894" w:rsidP="00A10FE6">
      <w:pPr>
        <w:pStyle w:val="Header"/>
        <w:tabs>
          <w:tab w:val="clear" w:pos="4320"/>
          <w:tab w:val="clear" w:pos="8640"/>
        </w:tabs>
        <w:ind w:left="1440" w:hanging="1440"/>
        <w:rPr>
          <w:szCs w:val="24"/>
        </w:rPr>
      </w:pPr>
      <w:r>
        <w:rPr>
          <w:szCs w:val="24"/>
        </w:rPr>
        <w:t>March</w:t>
      </w:r>
      <w:r w:rsidR="00534A06" w:rsidRPr="004C3926">
        <w:rPr>
          <w:szCs w:val="24"/>
        </w:rPr>
        <w:t xml:space="preserve"> </w:t>
      </w:r>
      <w:proofErr w:type="gramStart"/>
      <w:r>
        <w:rPr>
          <w:szCs w:val="24"/>
        </w:rPr>
        <w:t>2</w:t>
      </w:r>
      <w:r w:rsidR="00E51C45" w:rsidRPr="004C3926">
        <w:rPr>
          <w:szCs w:val="24"/>
        </w:rPr>
        <w:t>3</w:t>
      </w:r>
      <w:proofErr w:type="gramEnd"/>
      <w:r w:rsidR="00A10FE6" w:rsidRPr="004C3926">
        <w:rPr>
          <w:szCs w:val="24"/>
        </w:rPr>
        <w:tab/>
      </w:r>
      <w:r w:rsidR="0052220A" w:rsidRPr="004C3926">
        <w:rPr>
          <w:i/>
          <w:szCs w:val="24"/>
        </w:rPr>
        <w:t>1984</w:t>
      </w:r>
      <w:r w:rsidR="0052220A" w:rsidRPr="004C3926">
        <w:rPr>
          <w:szCs w:val="24"/>
        </w:rPr>
        <w:t>, pp. 225-298</w:t>
      </w:r>
    </w:p>
    <w:p w14:paraId="488F13E2" w14:textId="77777777" w:rsidR="00A10FE6" w:rsidRPr="004C3926" w:rsidRDefault="00A10FE6" w:rsidP="00A10FE6">
      <w:pPr>
        <w:rPr>
          <w:szCs w:val="24"/>
        </w:rPr>
      </w:pPr>
    </w:p>
    <w:p w14:paraId="33FA9799" w14:textId="00F12E35" w:rsidR="00A10FE6" w:rsidRPr="004C3926" w:rsidRDefault="006F2894" w:rsidP="00A10FE6">
      <w:pPr>
        <w:rPr>
          <w:szCs w:val="24"/>
        </w:rPr>
      </w:pPr>
      <w:r>
        <w:rPr>
          <w:szCs w:val="24"/>
        </w:rPr>
        <w:t>March</w:t>
      </w:r>
      <w:r w:rsidR="00534A06" w:rsidRPr="004C3926">
        <w:rPr>
          <w:szCs w:val="24"/>
        </w:rPr>
        <w:t xml:space="preserve"> </w:t>
      </w:r>
      <w:r>
        <w:rPr>
          <w:szCs w:val="24"/>
        </w:rPr>
        <w:t>2</w:t>
      </w:r>
      <w:r w:rsidR="00E51C45" w:rsidRPr="004C3926">
        <w:rPr>
          <w:szCs w:val="24"/>
        </w:rPr>
        <w:t>5</w:t>
      </w:r>
      <w:r w:rsidR="00A10FE6" w:rsidRPr="004C3926">
        <w:rPr>
          <w:szCs w:val="24"/>
        </w:rPr>
        <w:tab/>
      </w:r>
      <w:r w:rsidR="0052220A" w:rsidRPr="004C3926">
        <w:rPr>
          <w:szCs w:val="24"/>
        </w:rPr>
        <w:t xml:space="preserve">Continue discussion of </w:t>
      </w:r>
      <w:r w:rsidR="0052220A" w:rsidRPr="004C3926">
        <w:rPr>
          <w:i/>
          <w:szCs w:val="24"/>
        </w:rPr>
        <w:t>1984</w:t>
      </w:r>
    </w:p>
    <w:p w14:paraId="2F96A1E6" w14:textId="77777777" w:rsidR="00A10FE6" w:rsidRPr="004C3926" w:rsidRDefault="00A10FE6" w:rsidP="00A10FE6">
      <w:pPr>
        <w:rPr>
          <w:szCs w:val="24"/>
        </w:rPr>
      </w:pPr>
    </w:p>
    <w:p w14:paraId="40CDBBD0" w14:textId="77777777" w:rsidR="00A10FE6" w:rsidRPr="004C3926" w:rsidRDefault="00A10FE6" w:rsidP="002364FB">
      <w:pPr>
        <w:pStyle w:val="Heading1"/>
        <w:rPr>
          <w:b w:val="0"/>
          <w:bCs/>
          <w:sz w:val="24"/>
          <w:szCs w:val="24"/>
        </w:rPr>
      </w:pPr>
      <w:r w:rsidRPr="004C3926">
        <w:rPr>
          <w:b w:val="0"/>
          <w:bCs/>
          <w:sz w:val="24"/>
          <w:szCs w:val="24"/>
        </w:rPr>
        <w:t xml:space="preserve">Week 8 </w:t>
      </w:r>
    </w:p>
    <w:p w14:paraId="2FAAEA70" w14:textId="2C1B65F9" w:rsidR="005B3A08" w:rsidRPr="004C3926" w:rsidRDefault="006F2894" w:rsidP="00CD550A">
      <w:pPr>
        <w:ind w:left="1440" w:hanging="1440"/>
        <w:rPr>
          <w:szCs w:val="24"/>
        </w:rPr>
      </w:pPr>
      <w:r>
        <w:rPr>
          <w:szCs w:val="24"/>
        </w:rPr>
        <w:t>March</w:t>
      </w:r>
      <w:r w:rsidR="00434220" w:rsidRPr="004C3926">
        <w:rPr>
          <w:szCs w:val="24"/>
        </w:rPr>
        <w:t xml:space="preserve"> </w:t>
      </w:r>
      <w:r>
        <w:rPr>
          <w:szCs w:val="24"/>
        </w:rPr>
        <w:t>3</w:t>
      </w:r>
      <w:r w:rsidR="00E51C45" w:rsidRPr="004C3926">
        <w:rPr>
          <w:szCs w:val="24"/>
        </w:rPr>
        <w:t>0</w:t>
      </w:r>
      <w:r w:rsidR="00A10FE6" w:rsidRPr="004C3926">
        <w:rPr>
          <w:szCs w:val="24"/>
        </w:rPr>
        <w:tab/>
      </w:r>
      <w:r w:rsidR="00CD550A" w:rsidRPr="004C3926">
        <w:rPr>
          <w:szCs w:val="24"/>
        </w:rPr>
        <w:t>Essay 3 drafting</w:t>
      </w:r>
    </w:p>
    <w:p w14:paraId="4AF0964A" w14:textId="77777777" w:rsidR="00A10FE6" w:rsidRPr="004C3926" w:rsidRDefault="00A10FE6" w:rsidP="00E62D5A">
      <w:pPr>
        <w:rPr>
          <w:szCs w:val="24"/>
        </w:rPr>
      </w:pPr>
    </w:p>
    <w:p w14:paraId="0AC2794A" w14:textId="0FA45522" w:rsidR="00CD550A" w:rsidRPr="004C3926" w:rsidRDefault="006F2894" w:rsidP="00E62D5A">
      <w:pPr>
        <w:ind w:left="1440" w:hanging="1440"/>
        <w:rPr>
          <w:bCs/>
          <w:szCs w:val="24"/>
        </w:rPr>
      </w:pPr>
      <w:r>
        <w:rPr>
          <w:szCs w:val="24"/>
        </w:rPr>
        <w:t>April 1</w:t>
      </w:r>
      <w:r w:rsidR="00A10FE6" w:rsidRPr="004C3926">
        <w:rPr>
          <w:szCs w:val="24"/>
        </w:rPr>
        <w:tab/>
      </w:r>
      <w:r w:rsidR="00CD550A" w:rsidRPr="004C3926">
        <w:rPr>
          <w:bCs/>
          <w:szCs w:val="24"/>
        </w:rPr>
        <w:t>Essay 3 drafting</w:t>
      </w:r>
    </w:p>
    <w:p w14:paraId="61B3CEA4" w14:textId="77777777" w:rsidR="00A10FE6" w:rsidRPr="004C3926" w:rsidRDefault="00A10FE6" w:rsidP="00A10FE6">
      <w:pPr>
        <w:rPr>
          <w:szCs w:val="24"/>
        </w:rPr>
      </w:pPr>
    </w:p>
    <w:p w14:paraId="4A0B63B6" w14:textId="670DAC36" w:rsidR="00CD550A" w:rsidRDefault="00CD550A" w:rsidP="00A10FE6">
      <w:pPr>
        <w:rPr>
          <w:szCs w:val="24"/>
        </w:rPr>
      </w:pPr>
      <w:r w:rsidRPr="004C3926">
        <w:rPr>
          <w:szCs w:val="24"/>
        </w:rPr>
        <w:t xml:space="preserve">Essay 3 due </w:t>
      </w:r>
      <w:r w:rsidR="006F2894">
        <w:rPr>
          <w:szCs w:val="24"/>
        </w:rPr>
        <w:t>April 3</w:t>
      </w:r>
    </w:p>
    <w:p w14:paraId="31FD19CE" w14:textId="77777777" w:rsidR="00F5690F" w:rsidRPr="004C3926" w:rsidRDefault="00F5690F" w:rsidP="00A10FE6">
      <w:pPr>
        <w:rPr>
          <w:szCs w:val="24"/>
        </w:rPr>
      </w:pPr>
    </w:p>
    <w:p w14:paraId="55D3C1C3" w14:textId="77777777" w:rsidR="00A10FE6" w:rsidRPr="004C3926" w:rsidRDefault="00A10FE6" w:rsidP="002364FB">
      <w:pPr>
        <w:pStyle w:val="Heading1"/>
        <w:rPr>
          <w:b w:val="0"/>
          <w:bCs/>
          <w:sz w:val="24"/>
          <w:szCs w:val="24"/>
        </w:rPr>
      </w:pPr>
      <w:r w:rsidRPr="004C3926">
        <w:rPr>
          <w:b w:val="0"/>
          <w:bCs/>
          <w:sz w:val="24"/>
          <w:szCs w:val="24"/>
        </w:rPr>
        <w:t xml:space="preserve">Week 9 </w:t>
      </w:r>
    </w:p>
    <w:p w14:paraId="37BD2C15" w14:textId="21281094" w:rsidR="00CD550A" w:rsidRPr="004C3926" w:rsidRDefault="006F2894" w:rsidP="00A10FE6">
      <w:pPr>
        <w:ind w:left="1440" w:hanging="1440"/>
        <w:rPr>
          <w:szCs w:val="24"/>
        </w:rPr>
      </w:pPr>
      <w:r>
        <w:rPr>
          <w:szCs w:val="24"/>
        </w:rPr>
        <w:t>April 13</w:t>
      </w:r>
      <w:r w:rsidR="00A10FE6" w:rsidRPr="004C3926">
        <w:rPr>
          <w:szCs w:val="24"/>
        </w:rPr>
        <w:tab/>
      </w:r>
      <w:r w:rsidR="00CD550A" w:rsidRPr="004C3926">
        <w:rPr>
          <w:szCs w:val="24"/>
        </w:rPr>
        <w:t>Incorporating Secondary Sources into an Argument</w:t>
      </w:r>
    </w:p>
    <w:p w14:paraId="6F50FE16" w14:textId="77777777" w:rsidR="00A10FE6" w:rsidRPr="004C3926" w:rsidRDefault="00CD550A" w:rsidP="00E62D5A">
      <w:pPr>
        <w:ind w:left="1440"/>
        <w:rPr>
          <w:bCs/>
          <w:szCs w:val="24"/>
        </w:rPr>
      </w:pPr>
      <w:r w:rsidRPr="004C3926">
        <w:rPr>
          <w:bCs/>
          <w:szCs w:val="24"/>
        </w:rPr>
        <w:t xml:space="preserve">Louis Parascandola, “Love and Sex in a Totalitarian Society: An Exploration of Ha </w:t>
      </w:r>
      <w:proofErr w:type="spellStart"/>
      <w:r w:rsidRPr="004C3926">
        <w:rPr>
          <w:bCs/>
          <w:szCs w:val="24"/>
        </w:rPr>
        <w:t>Jin</w:t>
      </w:r>
      <w:proofErr w:type="spellEnd"/>
      <w:r w:rsidRPr="004C3926">
        <w:rPr>
          <w:bCs/>
          <w:szCs w:val="24"/>
        </w:rPr>
        <w:t xml:space="preserve"> and George Orwell”</w:t>
      </w:r>
    </w:p>
    <w:p w14:paraId="113097BE" w14:textId="77777777" w:rsidR="00A10FE6" w:rsidRPr="004C3926" w:rsidRDefault="00A10FE6" w:rsidP="00A10FE6">
      <w:pPr>
        <w:rPr>
          <w:bCs/>
          <w:szCs w:val="24"/>
        </w:rPr>
      </w:pPr>
    </w:p>
    <w:p w14:paraId="103A1058" w14:textId="11905DC7" w:rsidR="00CD550A" w:rsidRPr="004C3926" w:rsidRDefault="006F2894" w:rsidP="00A10FE6">
      <w:pPr>
        <w:rPr>
          <w:bCs/>
          <w:szCs w:val="24"/>
        </w:rPr>
      </w:pPr>
      <w:r>
        <w:rPr>
          <w:bCs/>
          <w:szCs w:val="24"/>
        </w:rPr>
        <w:t>April 15</w:t>
      </w:r>
      <w:r w:rsidR="0029656D" w:rsidRPr="004C3926">
        <w:rPr>
          <w:bCs/>
          <w:szCs w:val="24"/>
        </w:rPr>
        <w:tab/>
      </w:r>
      <w:r w:rsidR="00CD550A" w:rsidRPr="004C3926">
        <w:rPr>
          <w:bCs/>
          <w:szCs w:val="24"/>
        </w:rPr>
        <w:t xml:space="preserve">Steven Blakemore, “Language and Ideology in Orwell’s </w:t>
      </w:r>
      <w:r w:rsidR="00CD550A" w:rsidRPr="004C3926">
        <w:rPr>
          <w:bCs/>
          <w:i/>
          <w:szCs w:val="24"/>
        </w:rPr>
        <w:t>1984</w:t>
      </w:r>
      <w:r w:rsidR="00CD550A" w:rsidRPr="004C3926">
        <w:rPr>
          <w:bCs/>
          <w:szCs w:val="24"/>
        </w:rPr>
        <w:t>”</w:t>
      </w:r>
    </w:p>
    <w:p w14:paraId="1E91BBEA" w14:textId="77777777" w:rsidR="00A10FE6" w:rsidRPr="004C3926" w:rsidRDefault="00A10FE6" w:rsidP="00A10FE6">
      <w:pPr>
        <w:rPr>
          <w:bCs/>
          <w:szCs w:val="24"/>
        </w:rPr>
      </w:pPr>
    </w:p>
    <w:p w14:paraId="57E2BF79" w14:textId="77777777" w:rsidR="00A10FE6" w:rsidRPr="004C3926" w:rsidRDefault="00A10FE6" w:rsidP="002364FB">
      <w:pPr>
        <w:pStyle w:val="Heading1"/>
        <w:rPr>
          <w:b w:val="0"/>
          <w:bCs/>
          <w:sz w:val="24"/>
          <w:szCs w:val="24"/>
        </w:rPr>
      </w:pPr>
      <w:r w:rsidRPr="004C3926">
        <w:rPr>
          <w:b w:val="0"/>
          <w:bCs/>
          <w:sz w:val="24"/>
          <w:szCs w:val="24"/>
        </w:rPr>
        <w:t xml:space="preserve">Week 10 </w:t>
      </w:r>
    </w:p>
    <w:p w14:paraId="30D85907" w14:textId="1A429E82" w:rsidR="00A10FE6" w:rsidRPr="004C3926" w:rsidRDefault="006F2894" w:rsidP="009D2BE8">
      <w:pPr>
        <w:ind w:left="1440" w:hanging="1440"/>
        <w:rPr>
          <w:bCs/>
          <w:szCs w:val="24"/>
        </w:rPr>
      </w:pPr>
      <w:r>
        <w:rPr>
          <w:bCs/>
          <w:szCs w:val="24"/>
        </w:rPr>
        <w:t>April 20</w:t>
      </w:r>
      <w:r w:rsidR="009C3AB8" w:rsidRPr="004C3926">
        <w:rPr>
          <w:bCs/>
          <w:szCs w:val="24"/>
        </w:rPr>
        <w:tab/>
      </w:r>
      <w:r w:rsidR="00CD550A" w:rsidRPr="004C3926">
        <w:rPr>
          <w:bCs/>
          <w:szCs w:val="24"/>
        </w:rPr>
        <w:t xml:space="preserve">Tony E. Jackson, “Oceania’s Totalitarian Technology: Writing in </w:t>
      </w:r>
      <w:r w:rsidR="00CD550A" w:rsidRPr="004C3926">
        <w:rPr>
          <w:bCs/>
          <w:i/>
          <w:szCs w:val="24"/>
        </w:rPr>
        <w:t>Nineteen Eighty-Four</w:t>
      </w:r>
      <w:r w:rsidR="00CD550A" w:rsidRPr="004C3926">
        <w:rPr>
          <w:bCs/>
          <w:szCs w:val="24"/>
        </w:rPr>
        <w:t>”</w:t>
      </w:r>
    </w:p>
    <w:p w14:paraId="76DC33BC" w14:textId="77777777" w:rsidR="00A10FE6" w:rsidRPr="004C3926" w:rsidRDefault="00A10FE6" w:rsidP="00A10FE6">
      <w:pPr>
        <w:rPr>
          <w:bCs/>
          <w:szCs w:val="24"/>
        </w:rPr>
      </w:pPr>
    </w:p>
    <w:p w14:paraId="78B9BD76" w14:textId="2DA075F2" w:rsidR="00CD550A" w:rsidRPr="004C3926" w:rsidRDefault="006F2894" w:rsidP="009D2BE8">
      <w:pPr>
        <w:ind w:left="1440" w:hanging="1440"/>
        <w:rPr>
          <w:bCs/>
          <w:szCs w:val="24"/>
        </w:rPr>
      </w:pPr>
      <w:r>
        <w:rPr>
          <w:bCs/>
          <w:szCs w:val="24"/>
        </w:rPr>
        <w:t>April 22</w:t>
      </w:r>
      <w:r w:rsidR="00A10FE6" w:rsidRPr="004C3926">
        <w:rPr>
          <w:bCs/>
          <w:szCs w:val="24"/>
        </w:rPr>
        <w:tab/>
      </w:r>
      <w:r w:rsidR="00CD550A" w:rsidRPr="004C3926">
        <w:rPr>
          <w:bCs/>
          <w:szCs w:val="24"/>
        </w:rPr>
        <w:t xml:space="preserve">Lilian Feder, “Selfhood, Language, and Reality: George Orwell’s </w:t>
      </w:r>
      <w:r w:rsidR="00CD550A" w:rsidRPr="004C3926">
        <w:rPr>
          <w:bCs/>
          <w:i/>
          <w:iCs/>
          <w:szCs w:val="24"/>
        </w:rPr>
        <w:t>Nineteen Eight-Four</w:t>
      </w:r>
      <w:r w:rsidR="00CD550A" w:rsidRPr="004C3926">
        <w:rPr>
          <w:bCs/>
          <w:szCs w:val="24"/>
        </w:rPr>
        <w:t>”</w:t>
      </w:r>
    </w:p>
    <w:p w14:paraId="08A655FA" w14:textId="77777777" w:rsidR="00A10FE6" w:rsidRPr="004C3926" w:rsidRDefault="00A10FE6" w:rsidP="00A10FE6">
      <w:pPr>
        <w:rPr>
          <w:szCs w:val="24"/>
        </w:rPr>
      </w:pPr>
    </w:p>
    <w:p w14:paraId="703CFFE8" w14:textId="77777777" w:rsidR="00A10FE6" w:rsidRPr="004C3926" w:rsidRDefault="00A10FE6" w:rsidP="002364FB">
      <w:pPr>
        <w:pStyle w:val="Heading1"/>
        <w:rPr>
          <w:b w:val="0"/>
          <w:bCs/>
          <w:sz w:val="24"/>
          <w:szCs w:val="24"/>
        </w:rPr>
      </w:pPr>
      <w:r w:rsidRPr="004C3926">
        <w:rPr>
          <w:b w:val="0"/>
          <w:bCs/>
          <w:sz w:val="24"/>
          <w:szCs w:val="24"/>
        </w:rPr>
        <w:t xml:space="preserve">Week 11 </w:t>
      </w:r>
    </w:p>
    <w:p w14:paraId="6F3247F0" w14:textId="48E7EBC8" w:rsidR="00E62D5A" w:rsidRPr="004C3926" w:rsidRDefault="006F2894" w:rsidP="00E62D5A">
      <w:pPr>
        <w:rPr>
          <w:szCs w:val="24"/>
        </w:rPr>
      </w:pPr>
      <w:r>
        <w:rPr>
          <w:szCs w:val="24"/>
        </w:rPr>
        <w:t>April 27</w:t>
      </w:r>
      <w:r w:rsidR="00A10FE6" w:rsidRPr="004C3926">
        <w:rPr>
          <w:szCs w:val="24"/>
        </w:rPr>
        <w:tab/>
      </w:r>
      <w:r w:rsidR="00E62D5A" w:rsidRPr="004C3926">
        <w:rPr>
          <w:szCs w:val="24"/>
        </w:rPr>
        <w:t>Library Research Orientation</w:t>
      </w:r>
    </w:p>
    <w:p w14:paraId="76FEA850" w14:textId="77777777" w:rsidR="00A10FE6" w:rsidRPr="004C3926" w:rsidRDefault="00E62D5A" w:rsidP="00E62D5A">
      <w:pPr>
        <w:ind w:left="1440"/>
        <w:rPr>
          <w:szCs w:val="24"/>
        </w:rPr>
      </w:pPr>
      <w:r w:rsidRPr="004C3926">
        <w:rPr>
          <w:i/>
          <w:iCs/>
          <w:szCs w:val="24"/>
        </w:rPr>
        <w:t>Rules for Writers</w:t>
      </w:r>
      <w:r w:rsidRPr="004C3926">
        <w:rPr>
          <w:szCs w:val="24"/>
        </w:rPr>
        <w:t xml:space="preserve"> sections 50-52 (“Thinking Like a Researcher; Gathering Sources,” “Managing Information,” “Evaluating Sources”</w:t>
      </w:r>
    </w:p>
    <w:p w14:paraId="228BF515" w14:textId="77777777" w:rsidR="00A10FE6" w:rsidRPr="004C3926" w:rsidRDefault="00A10FE6" w:rsidP="00A10FE6">
      <w:pPr>
        <w:rPr>
          <w:szCs w:val="24"/>
        </w:rPr>
      </w:pPr>
    </w:p>
    <w:p w14:paraId="6E45EF62" w14:textId="29A9F7D1" w:rsidR="00A10FE6" w:rsidRPr="004C3926" w:rsidRDefault="006F2894" w:rsidP="00A10FE6">
      <w:pPr>
        <w:rPr>
          <w:szCs w:val="24"/>
        </w:rPr>
      </w:pPr>
      <w:r>
        <w:rPr>
          <w:szCs w:val="24"/>
        </w:rPr>
        <w:t>April 29</w:t>
      </w:r>
      <w:r w:rsidR="00A10FE6" w:rsidRPr="004C3926">
        <w:rPr>
          <w:szCs w:val="24"/>
        </w:rPr>
        <w:tab/>
      </w:r>
      <w:r w:rsidR="00E62D5A" w:rsidRPr="004C3926">
        <w:rPr>
          <w:szCs w:val="24"/>
        </w:rPr>
        <w:t>Research (Cont.)</w:t>
      </w:r>
    </w:p>
    <w:p w14:paraId="0BFD6AC1" w14:textId="77777777" w:rsidR="00A10FE6" w:rsidRPr="004C3926" w:rsidRDefault="00A10FE6" w:rsidP="00A10FE6">
      <w:pPr>
        <w:rPr>
          <w:szCs w:val="24"/>
        </w:rPr>
      </w:pPr>
    </w:p>
    <w:p w14:paraId="13F5342D" w14:textId="77777777" w:rsidR="00A10FE6" w:rsidRPr="004C3926" w:rsidRDefault="00A10FE6" w:rsidP="002364FB">
      <w:pPr>
        <w:pStyle w:val="Heading1"/>
        <w:rPr>
          <w:b w:val="0"/>
          <w:bCs/>
          <w:sz w:val="24"/>
          <w:szCs w:val="24"/>
        </w:rPr>
      </w:pPr>
      <w:r w:rsidRPr="004C3926">
        <w:rPr>
          <w:b w:val="0"/>
          <w:bCs/>
          <w:sz w:val="24"/>
          <w:szCs w:val="24"/>
        </w:rPr>
        <w:t xml:space="preserve">Week 12 </w:t>
      </w:r>
    </w:p>
    <w:p w14:paraId="40DF4F74" w14:textId="2FC78390" w:rsidR="00E62D5A" w:rsidRPr="004C3926" w:rsidRDefault="006F2894" w:rsidP="00E62D5A">
      <w:pPr>
        <w:rPr>
          <w:szCs w:val="24"/>
        </w:rPr>
      </w:pPr>
      <w:r>
        <w:rPr>
          <w:szCs w:val="24"/>
        </w:rPr>
        <w:t>May 4</w:t>
      </w:r>
      <w:r>
        <w:rPr>
          <w:szCs w:val="24"/>
        </w:rPr>
        <w:tab/>
      </w:r>
      <w:r w:rsidR="00A10FE6" w:rsidRPr="004C3926">
        <w:rPr>
          <w:szCs w:val="24"/>
        </w:rPr>
        <w:t xml:space="preserve"> </w:t>
      </w:r>
      <w:r w:rsidR="00A10FE6" w:rsidRPr="004C3926">
        <w:rPr>
          <w:szCs w:val="24"/>
        </w:rPr>
        <w:tab/>
      </w:r>
      <w:r w:rsidR="00E62D5A" w:rsidRPr="004C3926">
        <w:rPr>
          <w:szCs w:val="24"/>
        </w:rPr>
        <w:t>Begin Discussion of Torture Memos/Introduce Essay 4</w:t>
      </w:r>
    </w:p>
    <w:p w14:paraId="51F7FC51" w14:textId="77777777" w:rsidR="00E62D5A" w:rsidRPr="004C3926" w:rsidRDefault="00E62D5A" w:rsidP="00E62D5A">
      <w:pPr>
        <w:ind w:left="1440" w:hanging="1440"/>
        <w:rPr>
          <w:szCs w:val="24"/>
        </w:rPr>
      </w:pPr>
      <w:r w:rsidRPr="004C3926">
        <w:rPr>
          <w:szCs w:val="24"/>
        </w:rPr>
        <w:tab/>
        <w:t xml:space="preserve">Reading: </w:t>
      </w:r>
      <w:r w:rsidRPr="004C3926">
        <w:rPr>
          <w:i/>
          <w:szCs w:val="24"/>
        </w:rPr>
        <w:t>Geneva Conventions</w:t>
      </w:r>
      <w:r w:rsidRPr="004C3926">
        <w:rPr>
          <w:szCs w:val="24"/>
        </w:rPr>
        <w:t xml:space="preserve"> (excerpts)</w:t>
      </w:r>
    </w:p>
    <w:p w14:paraId="31978DD6" w14:textId="77777777" w:rsidR="00A10FE6" w:rsidRPr="004C3926" w:rsidRDefault="00A10FE6" w:rsidP="00A10FE6">
      <w:pPr>
        <w:rPr>
          <w:szCs w:val="24"/>
        </w:rPr>
      </w:pPr>
    </w:p>
    <w:p w14:paraId="1E291F7D" w14:textId="43D37CBE" w:rsidR="00A10FE6" w:rsidRPr="004C3926" w:rsidRDefault="006F2894" w:rsidP="00A10FE6">
      <w:pPr>
        <w:rPr>
          <w:szCs w:val="24"/>
        </w:rPr>
      </w:pPr>
      <w:r>
        <w:rPr>
          <w:szCs w:val="24"/>
        </w:rPr>
        <w:t>May 6</w:t>
      </w:r>
      <w:r>
        <w:rPr>
          <w:szCs w:val="24"/>
        </w:rPr>
        <w:tab/>
      </w:r>
      <w:r w:rsidR="00CD550A" w:rsidRPr="004C3926">
        <w:rPr>
          <w:szCs w:val="24"/>
        </w:rPr>
        <w:tab/>
      </w:r>
      <w:r w:rsidR="00A51E1C" w:rsidRPr="004C3926">
        <w:rPr>
          <w:szCs w:val="24"/>
        </w:rPr>
        <w:t>TBD</w:t>
      </w:r>
    </w:p>
    <w:p w14:paraId="2AA9C299" w14:textId="77777777" w:rsidR="00A10FE6" w:rsidRPr="004C3926" w:rsidRDefault="00A10FE6" w:rsidP="00A10FE6">
      <w:pPr>
        <w:rPr>
          <w:szCs w:val="24"/>
        </w:rPr>
      </w:pPr>
    </w:p>
    <w:p w14:paraId="4D9B264C" w14:textId="084F4D52" w:rsidR="00A10FE6" w:rsidRPr="008C3833" w:rsidRDefault="00A10FE6" w:rsidP="008C3833">
      <w:pPr>
        <w:pStyle w:val="Heading2"/>
        <w:rPr>
          <w:b w:val="0"/>
          <w:bCs/>
        </w:rPr>
      </w:pPr>
      <w:r w:rsidRPr="008C3833">
        <w:rPr>
          <w:b w:val="0"/>
          <w:bCs/>
        </w:rPr>
        <w:t xml:space="preserve">Last </w:t>
      </w:r>
      <w:r w:rsidR="00277ABF" w:rsidRPr="008C3833">
        <w:rPr>
          <w:b w:val="0"/>
          <w:bCs/>
        </w:rPr>
        <w:t>day to drop</w:t>
      </w:r>
      <w:r w:rsidR="0029656D" w:rsidRPr="008C3833">
        <w:rPr>
          <w:b w:val="0"/>
          <w:bCs/>
        </w:rPr>
        <w:t xml:space="preserve"> classes with a “W”: </w:t>
      </w:r>
      <w:r w:rsidR="006F2894" w:rsidRPr="008C3833">
        <w:rPr>
          <w:b w:val="0"/>
          <w:bCs/>
        </w:rPr>
        <w:t>May 9</w:t>
      </w:r>
    </w:p>
    <w:p w14:paraId="54190CB9" w14:textId="77777777" w:rsidR="00A10FE6" w:rsidRPr="004C3926" w:rsidRDefault="00A10FE6" w:rsidP="00A10FE6">
      <w:pPr>
        <w:rPr>
          <w:szCs w:val="24"/>
        </w:rPr>
      </w:pPr>
    </w:p>
    <w:p w14:paraId="6009EA40" w14:textId="77777777" w:rsidR="00A10FE6" w:rsidRPr="004C3926" w:rsidRDefault="00A10FE6" w:rsidP="002364FB">
      <w:pPr>
        <w:pStyle w:val="Heading1"/>
        <w:rPr>
          <w:b w:val="0"/>
          <w:bCs/>
          <w:sz w:val="24"/>
          <w:szCs w:val="24"/>
        </w:rPr>
      </w:pPr>
      <w:r w:rsidRPr="004C3926">
        <w:rPr>
          <w:b w:val="0"/>
          <w:bCs/>
          <w:sz w:val="24"/>
          <w:szCs w:val="24"/>
        </w:rPr>
        <w:t xml:space="preserve">Week 13 </w:t>
      </w:r>
    </w:p>
    <w:p w14:paraId="776C794E" w14:textId="4C3BC7BF" w:rsidR="00A10FE6" w:rsidRPr="004C3926" w:rsidRDefault="006F2894" w:rsidP="00A10FE6">
      <w:pPr>
        <w:rPr>
          <w:szCs w:val="24"/>
        </w:rPr>
      </w:pPr>
      <w:r>
        <w:rPr>
          <w:szCs w:val="24"/>
        </w:rPr>
        <w:t>May 11</w:t>
      </w:r>
      <w:r w:rsidR="009C3AB8" w:rsidRPr="004C3926">
        <w:rPr>
          <w:szCs w:val="24"/>
        </w:rPr>
        <w:tab/>
      </w:r>
      <w:r w:rsidR="00A51E1C" w:rsidRPr="004C3926">
        <w:rPr>
          <w:szCs w:val="24"/>
        </w:rPr>
        <w:t>TBD</w:t>
      </w:r>
    </w:p>
    <w:p w14:paraId="1776A04C" w14:textId="77777777" w:rsidR="00A10FE6" w:rsidRPr="004C3926" w:rsidRDefault="00A10FE6" w:rsidP="00A10FE6">
      <w:pPr>
        <w:rPr>
          <w:szCs w:val="24"/>
        </w:rPr>
      </w:pPr>
    </w:p>
    <w:p w14:paraId="3CF039EF" w14:textId="3A9D567E" w:rsidR="00A10FE6" w:rsidRPr="004C3926" w:rsidRDefault="006F2894" w:rsidP="00A10FE6">
      <w:pPr>
        <w:rPr>
          <w:szCs w:val="24"/>
        </w:rPr>
      </w:pPr>
      <w:r>
        <w:rPr>
          <w:szCs w:val="24"/>
        </w:rPr>
        <w:t>May 13</w:t>
      </w:r>
      <w:r w:rsidR="00BD1D76" w:rsidRPr="004C3926">
        <w:rPr>
          <w:szCs w:val="24"/>
        </w:rPr>
        <w:tab/>
      </w:r>
      <w:r>
        <w:rPr>
          <w:szCs w:val="24"/>
        </w:rPr>
        <w:t>TBD</w:t>
      </w:r>
    </w:p>
    <w:p w14:paraId="66EB53BF" w14:textId="77777777" w:rsidR="00A10FE6" w:rsidRPr="004C3926" w:rsidRDefault="00A10FE6" w:rsidP="00A10FE6">
      <w:pPr>
        <w:rPr>
          <w:szCs w:val="24"/>
        </w:rPr>
      </w:pPr>
    </w:p>
    <w:p w14:paraId="6CF8C2FD" w14:textId="77777777" w:rsidR="00A10FE6" w:rsidRPr="004C3926" w:rsidRDefault="00A10FE6" w:rsidP="002364FB">
      <w:pPr>
        <w:pStyle w:val="Heading1"/>
        <w:rPr>
          <w:b w:val="0"/>
          <w:bCs/>
          <w:sz w:val="24"/>
          <w:szCs w:val="24"/>
        </w:rPr>
      </w:pPr>
      <w:r w:rsidRPr="004C3926">
        <w:rPr>
          <w:b w:val="0"/>
          <w:bCs/>
          <w:sz w:val="24"/>
          <w:szCs w:val="24"/>
        </w:rPr>
        <w:t xml:space="preserve">Week 14 </w:t>
      </w:r>
    </w:p>
    <w:p w14:paraId="1E5D66BD" w14:textId="7EC71F9D" w:rsidR="00A10FE6" w:rsidRPr="004C3926" w:rsidRDefault="006F2894" w:rsidP="008144B7">
      <w:pPr>
        <w:rPr>
          <w:szCs w:val="24"/>
        </w:rPr>
      </w:pPr>
      <w:r>
        <w:rPr>
          <w:szCs w:val="24"/>
        </w:rPr>
        <w:t>May 18</w:t>
      </w:r>
      <w:r w:rsidR="00BD1D76" w:rsidRPr="004C3926">
        <w:rPr>
          <w:szCs w:val="24"/>
        </w:rPr>
        <w:tab/>
      </w:r>
      <w:r w:rsidR="00295A0E" w:rsidRPr="004C3926">
        <w:rPr>
          <w:szCs w:val="24"/>
        </w:rPr>
        <w:t xml:space="preserve">Essay 4 </w:t>
      </w:r>
      <w:r w:rsidR="00A51E1C" w:rsidRPr="004C3926">
        <w:rPr>
          <w:szCs w:val="24"/>
        </w:rPr>
        <w:t>drafting</w:t>
      </w:r>
    </w:p>
    <w:p w14:paraId="003B19D6" w14:textId="77777777" w:rsidR="00A10FE6" w:rsidRPr="004C3926" w:rsidRDefault="00A10FE6" w:rsidP="00A10FE6">
      <w:pPr>
        <w:pStyle w:val="Header"/>
        <w:tabs>
          <w:tab w:val="clear" w:pos="4320"/>
          <w:tab w:val="clear" w:pos="8640"/>
        </w:tabs>
        <w:rPr>
          <w:szCs w:val="24"/>
        </w:rPr>
      </w:pPr>
    </w:p>
    <w:p w14:paraId="765ACA8E" w14:textId="65B3CCB5" w:rsidR="00A10FE6" w:rsidRPr="004C3926" w:rsidRDefault="006F2894" w:rsidP="00295A0E">
      <w:pPr>
        <w:rPr>
          <w:szCs w:val="24"/>
        </w:rPr>
      </w:pPr>
      <w:r>
        <w:rPr>
          <w:szCs w:val="24"/>
        </w:rPr>
        <w:t>May 20</w:t>
      </w:r>
      <w:r w:rsidR="00A10FE6" w:rsidRPr="004C3926">
        <w:rPr>
          <w:szCs w:val="24"/>
        </w:rPr>
        <w:tab/>
      </w:r>
      <w:r w:rsidR="00A51E1C" w:rsidRPr="004C3926">
        <w:rPr>
          <w:szCs w:val="24"/>
        </w:rPr>
        <w:t>Essay 4 drafting</w:t>
      </w:r>
    </w:p>
    <w:p w14:paraId="1419A30D" w14:textId="77777777" w:rsidR="00A10FE6" w:rsidRDefault="00A10FE6" w:rsidP="00A10FE6">
      <w:pPr>
        <w:rPr>
          <w:szCs w:val="24"/>
        </w:rPr>
      </w:pPr>
    </w:p>
    <w:p w14:paraId="3690D628" w14:textId="0C47B215" w:rsidR="00F5690F" w:rsidRDefault="00F5690F" w:rsidP="00A10FE6">
      <w:pPr>
        <w:rPr>
          <w:szCs w:val="24"/>
        </w:rPr>
      </w:pPr>
      <w:r>
        <w:rPr>
          <w:szCs w:val="24"/>
        </w:rPr>
        <w:t xml:space="preserve">Essay 4 due </w:t>
      </w:r>
      <w:r w:rsidR="006F2894">
        <w:rPr>
          <w:szCs w:val="24"/>
        </w:rPr>
        <w:t>May 22</w:t>
      </w:r>
    </w:p>
    <w:p w14:paraId="6D748B5A" w14:textId="77777777" w:rsidR="00F5690F" w:rsidRPr="004C3926" w:rsidRDefault="00F5690F" w:rsidP="00A10FE6">
      <w:pPr>
        <w:rPr>
          <w:szCs w:val="24"/>
        </w:rPr>
      </w:pPr>
    </w:p>
    <w:p w14:paraId="2B12FF32" w14:textId="77777777" w:rsidR="00A10FE6" w:rsidRPr="004C3926" w:rsidRDefault="00A10FE6" w:rsidP="002364FB">
      <w:pPr>
        <w:pStyle w:val="Heading1"/>
        <w:rPr>
          <w:b w:val="0"/>
          <w:bCs/>
          <w:sz w:val="24"/>
          <w:szCs w:val="24"/>
        </w:rPr>
      </w:pPr>
      <w:r w:rsidRPr="004C3926">
        <w:rPr>
          <w:b w:val="0"/>
          <w:bCs/>
          <w:sz w:val="24"/>
          <w:szCs w:val="24"/>
        </w:rPr>
        <w:t xml:space="preserve">Week 15 </w:t>
      </w:r>
    </w:p>
    <w:p w14:paraId="12D4F29D" w14:textId="4F98F627" w:rsidR="00A10FE6" w:rsidRPr="004C3926" w:rsidRDefault="006F2894" w:rsidP="00A10FE6">
      <w:pPr>
        <w:rPr>
          <w:szCs w:val="24"/>
        </w:rPr>
      </w:pPr>
      <w:r>
        <w:rPr>
          <w:szCs w:val="24"/>
        </w:rPr>
        <w:t>May 25</w:t>
      </w:r>
      <w:r w:rsidR="00A10FE6" w:rsidRPr="004C3926">
        <w:rPr>
          <w:szCs w:val="24"/>
        </w:rPr>
        <w:tab/>
      </w:r>
      <w:r w:rsidR="00A51E1C" w:rsidRPr="004C3926">
        <w:rPr>
          <w:szCs w:val="24"/>
        </w:rPr>
        <w:t>TBD</w:t>
      </w:r>
    </w:p>
    <w:p w14:paraId="0E6C3586" w14:textId="77777777" w:rsidR="00A10FE6" w:rsidRPr="004C3926" w:rsidRDefault="00A10FE6" w:rsidP="00A10FE6">
      <w:pPr>
        <w:rPr>
          <w:szCs w:val="24"/>
        </w:rPr>
      </w:pPr>
    </w:p>
    <w:p w14:paraId="684E09E7" w14:textId="368355C2" w:rsidR="00A10FE6" w:rsidRPr="004C3926" w:rsidRDefault="006F2894" w:rsidP="00A10FE6">
      <w:pPr>
        <w:rPr>
          <w:szCs w:val="24"/>
        </w:rPr>
      </w:pPr>
      <w:r>
        <w:rPr>
          <w:szCs w:val="24"/>
        </w:rPr>
        <w:t>May 2</w:t>
      </w:r>
      <w:r w:rsidR="000B070C">
        <w:rPr>
          <w:szCs w:val="24"/>
        </w:rPr>
        <w:t>7</w:t>
      </w:r>
      <w:r w:rsidR="00CD550A" w:rsidRPr="004C3926">
        <w:rPr>
          <w:szCs w:val="24"/>
        </w:rPr>
        <w:tab/>
      </w:r>
      <w:r w:rsidR="00A51E1C" w:rsidRPr="004C3926">
        <w:rPr>
          <w:szCs w:val="24"/>
        </w:rPr>
        <w:t>TBD</w:t>
      </w:r>
    </w:p>
    <w:p w14:paraId="14DED3EA" w14:textId="77777777" w:rsidR="00DB326E" w:rsidRPr="004C3926" w:rsidRDefault="00DB326E">
      <w:pPr>
        <w:rPr>
          <w:szCs w:val="24"/>
        </w:rPr>
      </w:pPr>
    </w:p>
    <w:p w14:paraId="43746830" w14:textId="1AF97AB8" w:rsidR="00CD550A" w:rsidRPr="008F46DD" w:rsidRDefault="001D1FFF" w:rsidP="008F46DD">
      <w:pPr>
        <w:pStyle w:val="Heading1"/>
        <w:rPr>
          <w:sz w:val="24"/>
          <w:szCs w:val="24"/>
        </w:rPr>
      </w:pPr>
      <w:r w:rsidRPr="004C3926">
        <w:rPr>
          <w:sz w:val="24"/>
          <w:szCs w:val="24"/>
        </w:rPr>
        <w:t>Final Exa</w:t>
      </w:r>
      <w:r w:rsidR="00863F02" w:rsidRPr="004C3926">
        <w:rPr>
          <w:sz w:val="24"/>
          <w:szCs w:val="24"/>
        </w:rPr>
        <w:t xml:space="preserve">m </w:t>
      </w:r>
      <w:r w:rsidR="005C4E5E">
        <w:rPr>
          <w:sz w:val="24"/>
          <w:szCs w:val="24"/>
        </w:rPr>
        <w:t>Thursday, June 3, 8:00-10:00</w:t>
      </w:r>
    </w:p>
    <w:sectPr w:rsidR="00CD550A" w:rsidRPr="008F46DD" w:rsidSect="00CE0D25">
      <w:headerReference w:type="default" r:id="rId15"/>
      <w:pgSz w:w="12240" w:h="15840" w:code="1"/>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4D0C3" w14:textId="77777777" w:rsidR="00641D99" w:rsidRDefault="00641D99">
      <w:r>
        <w:separator/>
      </w:r>
    </w:p>
  </w:endnote>
  <w:endnote w:type="continuationSeparator" w:id="0">
    <w:p w14:paraId="5AE8279A" w14:textId="77777777" w:rsidR="00641D99" w:rsidRDefault="0064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Ľꄀ愹羙"/>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70BB6" w14:textId="77777777" w:rsidR="00641D99" w:rsidRDefault="00641D99">
      <w:r>
        <w:separator/>
      </w:r>
    </w:p>
  </w:footnote>
  <w:footnote w:type="continuationSeparator" w:id="0">
    <w:p w14:paraId="68297803" w14:textId="77777777" w:rsidR="00641D99" w:rsidRDefault="00641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22AC" w14:textId="77777777" w:rsidR="00BE75BF" w:rsidRDefault="00BE75BF">
    <w:pPr>
      <w:pStyle w:val="Header"/>
    </w:pPr>
    <w:r>
      <w:tab/>
    </w:r>
    <w:r>
      <w:tab/>
      <w:t xml:space="preserve">Miklos </w:t>
    </w:r>
    <w:r w:rsidR="00145A7B">
      <w:rPr>
        <w:rStyle w:val="PageNumber"/>
      </w:rPr>
      <w:fldChar w:fldCharType="begin"/>
    </w:r>
    <w:r>
      <w:rPr>
        <w:rStyle w:val="PageNumber"/>
      </w:rPr>
      <w:instrText xml:space="preserve"> PAGE </w:instrText>
    </w:r>
    <w:r w:rsidR="00145A7B">
      <w:rPr>
        <w:rStyle w:val="PageNumber"/>
      </w:rPr>
      <w:fldChar w:fldCharType="separate"/>
    </w:r>
    <w:r w:rsidR="007D711B">
      <w:rPr>
        <w:rStyle w:val="PageNumber"/>
        <w:noProof/>
      </w:rPr>
      <w:t>1</w:t>
    </w:r>
    <w:r w:rsidR="00145A7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6B18"/>
    <w:multiLevelType w:val="hybridMultilevel"/>
    <w:tmpl w:val="7D76B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E0016"/>
    <w:multiLevelType w:val="hybridMultilevel"/>
    <w:tmpl w:val="F2D67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65EBC"/>
    <w:multiLevelType w:val="hybridMultilevel"/>
    <w:tmpl w:val="C1486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61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5C5201"/>
    <w:multiLevelType w:val="hybridMultilevel"/>
    <w:tmpl w:val="8DEAA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72B"/>
    <w:rsid w:val="0000219E"/>
    <w:rsid w:val="000026C4"/>
    <w:rsid w:val="00021690"/>
    <w:rsid w:val="000407AE"/>
    <w:rsid w:val="0004390A"/>
    <w:rsid w:val="00050334"/>
    <w:rsid w:val="00053A12"/>
    <w:rsid w:val="00064541"/>
    <w:rsid w:val="000804BA"/>
    <w:rsid w:val="000930CD"/>
    <w:rsid w:val="00095CFA"/>
    <w:rsid w:val="000A74C2"/>
    <w:rsid w:val="000A7F6B"/>
    <w:rsid w:val="000B070C"/>
    <w:rsid w:val="000D20EB"/>
    <w:rsid w:val="001108C1"/>
    <w:rsid w:val="00113A23"/>
    <w:rsid w:val="0012092F"/>
    <w:rsid w:val="00123852"/>
    <w:rsid w:val="001247D4"/>
    <w:rsid w:val="001320BC"/>
    <w:rsid w:val="00134C0D"/>
    <w:rsid w:val="00144818"/>
    <w:rsid w:val="00145A7B"/>
    <w:rsid w:val="00145F14"/>
    <w:rsid w:val="00147890"/>
    <w:rsid w:val="0015716B"/>
    <w:rsid w:val="00161FCB"/>
    <w:rsid w:val="00166444"/>
    <w:rsid w:val="001A0888"/>
    <w:rsid w:val="001A1EF1"/>
    <w:rsid w:val="001A2EFC"/>
    <w:rsid w:val="001B0A4B"/>
    <w:rsid w:val="001B0C4A"/>
    <w:rsid w:val="001C068D"/>
    <w:rsid w:val="001C0C7B"/>
    <w:rsid w:val="001C2D90"/>
    <w:rsid w:val="001C6BFA"/>
    <w:rsid w:val="001D1FFF"/>
    <w:rsid w:val="001D50A1"/>
    <w:rsid w:val="00212637"/>
    <w:rsid w:val="002206FD"/>
    <w:rsid w:val="00223818"/>
    <w:rsid w:val="002277C0"/>
    <w:rsid w:val="002353D5"/>
    <w:rsid w:val="002364FB"/>
    <w:rsid w:val="00241772"/>
    <w:rsid w:val="0024757C"/>
    <w:rsid w:val="00251781"/>
    <w:rsid w:val="0027040D"/>
    <w:rsid w:val="00277ABF"/>
    <w:rsid w:val="00287EB2"/>
    <w:rsid w:val="00291A7B"/>
    <w:rsid w:val="002957DE"/>
    <w:rsid w:val="00295A0E"/>
    <w:rsid w:val="0029656D"/>
    <w:rsid w:val="002A77B0"/>
    <w:rsid w:val="002B5F8E"/>
    <w:rsid w:val="002C3B1F"/>
    <w:rsid w:val="002C7400"/>
    <w:rsid w:val="002D7D7E"/>
    <w:rsid w:val="002D7E7F"/>
    <w:rsid w:val="002E67EE"/>
    <w:rsid w:val="002F0659"/>
    <w:rsid w:val="002F0D96"/>
    <w:rsid w:val="002F6DAD"/>
    <w:rsid w:val="002F7A0E"/>
    <w:rsid w:val="00302705"/>
    <w:rsid w:val="003032A6"/>
    <w:rsid w:val="00322209"/>
    <w:rsid w:val="003316CF"/>
    <w:rsid w:val="003919AC"/>
    <w:rsid w:val="003B6C20"/>
    <w:rsid w:val="003B7E38"/>
    <w:rsid w:val="003C13B0"/>
    <w:rsid w:val="003C4BEB"/>
    <w:rsid w:val="003D0EF9"/>
    <w:rsid w:val="003D2294"/>
    <w:rsid w:val="003D7EE5"/>
    <w:rsid w:val="003F7C0B"/>
    <w:rsid w:val="004025DF"/>
    <w:rsid w:val="00402A88"/>
    <w:rsid w:val="004124B0"/>
    <w:rsid w:val="00412F0C"/>
    <w:rsid w:val="004143C4"/>
    <w:rsid w:val="0042078B"/>
    <w:rsid w:val="0042787F"/>
    <w:rsid w:val="00434220"/>
    <w:rsid w:val="0044172B"/>
    <w:rsid w:val="004A0F2C"/>
    <w:rsid w:val="004A2F7B"/>
    <w:rsid w:val="004A527B"/>
    <w:rsid w:val="004B366C"/>
    <w:rsid w:val="004B7AFC"/>
    <w:rsid w:val="004C3926"/>
    <w:rsid w:val="004D5440"/>
    <w:rsid w:val="004D6563"/>
    <w:rsid w:val="004E1FE7"/>
    <w:rsid w:val="004E78BE"/>
    <w:rsid w:val="004E7FEE"/>
    <w:rsid w:val="004F0A68"/>
    <w:rsid w:val="00510EA2"/>
    <w:rsid w:val="0052220A"/>
    <w:rsid w:val="005266F6"/>
    <w:rsid w:val="00532281"/>
    <w:rsid w:val="00534A06"/>
    <w:rsid w:val="0054292A"/>
    <w:rsid w:val="005459AE"/>
    <w:rsid w:val="00545B8B"/>
    <w:rsid w:val="00546C4B"/>
    <w:rsid w:val="0057634A"/>
    <w:rsid w:val="005A6DC0"/>
    <w:rsid w:val="005B3A08"/>
    <w:rsid w:val="005C4E5E"/>
    <w:rsid w:val="005D2931"/>
    <w:rsid w:val="005E20A3"/>
    <w:rsid w:val="006003B5"/>
    <w:rsid w:val="00601B3E"/>
    <w:rsid w:val="0062239F"/>
    <w:rsid w:val="00630B53"/>
    <w:rsid w:val="00637DBB"/>
    <w:rsid w:val="00641D99"/>
    <w:rsid w:val="00645533"/>
    <w:rsid w:val="0065048B"/>
    <w:rsid w:val="00650E96"/>
    <w:rsid w:val="00657904"/>
    <w:rsid w:val="00676E6E"/>
    <w:rsid w:val="006834EB"/>
    <w:rsid w:val="006F2894"/>
    <w:rsid w:val="006F475F"/>
    <w:rsid w:val="006F6B01"/>
    <w:rsid w:val="007172B0"/>
    <w:rsid w:val="007306A3"/>
    <w:rsid w:val="00731F14"/>
    <w:rsid w:val="00732075"/>
    <w:rsid w:val="007432D7"/>
    <w:rsid w:val="00743B3D"/>
    <w:rsid w:val="007443AB"/>
    <w:rsid w:val="007730B0"/>
    <w:rsid w:val="007757F3"/>
    <w:rsid w:val="007763C9"/>
    <w:rsid w:val="00782708"/>
    <w:rsid w:val="007845E1"/>
    <w:rsid w:val="0079414C"/>
    <w:rsid w:val="007A1E22"/>
    <w:rsid w:val="007B3848"/>
    <w:rsid w:val="007C0478"/>
    <w:rsid w:val="007D711B"/>
    <w:rsid w:val="007F512B"/>
    <w:rsid w:val="007F6EB7"/>
    <w:rsid w:val="008144B7"/>
    <w:rsid w:val="00820465"/>
    <w:rsid w:val="00836FB3"/>
    <w:rsid w:val="00852228"/>
    <w:rsid w:val="008566AC"/>
    <w:rsid w:val="00862CE5"/>
    <w:rsid w:val="00863F02"/>
    <w:rsid w:val="00871131"/>
    <w:rsid w:val="008872D4"/>
    <w:rsid w:val="0089244A"/>
    <w:rsid w:val="008933D5"/>
    <w:rsid w:val="008A4261"/>
    <w:rsid w:val="008A51FC"/>
    <w:rsid w:val="008B2F9C"/>
    <w:rsid w:val="008C182A"/>
    <w:rsid w:val="008C3833"/>
    <w:rsid w:val="008C5757"/>
    <w:rsid w:val="008D25CC"/>
    <w:rsid w:val="008E053C"/>
    <w:rsid w:val="008E6169"/>
    <w:rsid w:val="008E6E8F"/>
    <w:rsid w:val="008F46DD"/>
    <w:rsid w:val="008F75C2"/>
    <w:rsid w:val="00903B7B"/>
    <w:rsid w:val="00905E71"/>
    <w:rsid w:val="009125D5"/>
    <w:rsid w:val="0091466E"/>
    <w:rsid w:val="00916C0B"/>
    <w:rsid w:val="00924E91"/>
    <w:rsid w:val="0092656C"/>
    <w:rsid w:val="009316A8"/>
    <w:rsid w:val="00937D3D"/>
    <w:rsid w:val="00950C27"/>
    <w:rsid w:val="00951947"/>
    <w:rsid w:val="00951DED"/>
    <w:rsid w:val="009577E0"/>
    <w:rsid w:val="00972F3E"/>
    <w:rsid w:val="00981233"/>
    <w:rsid w:val="00987D3F"/>
    <w:rsid w:val="009975BA"/>
    <w:rsid w:val="009A21AC"/>
    <w:rsid w:val="009C103E"/>
    <w:rsid w:val="009C3AB8"/>
    <w:rsid w:val="009C505E"/>
    <w:rsid w:val="009C6487"/>
    <w:rsid w:val="009D2BE8"/>
    <w:rsid w:val="009D3C6A"/>
    <w:rsid w:val="00A10FE6"/>
    <w:rsid w:val="00A1169D"/>
    <w:rsid w:val="00A116BA"/>
    <w:rsid w:val="00A2016F"/>
    <w:rsid w:val="00A2132B"/>
    <w:rsid w:val="00A353B9"/>
    <w:rsid w:val="00A36205"/>
    <w:rsid w:val="00A51E1C"/>
    <w:rsid w:val="00A5361A"/>
    <w:rsid w:val="00A76349"/>
    <w:rsid w:val="00AA247A"/>
    <w:rsid w:val="00AB50B2"/>
    <w:rsid w:val="00AB7954"/>
    <w:rsid w:val="00AC6F31"/>
    <w:rsid w:val="00B021F3"/>
    <w:rsid w:val="00B1502E"/>
    <w:rsid w:val="00B211F7"/>
    <w:rsid w:val="00B35BB9"/>
    <w:rsid w:val="00B558BF"/>
    <w:rsid w:val="00B7134F"/>
    <w:rsid w:val="00B733B6"/>
    <w:rsid w:val="00BB4B59"/>
    <w:rsid w:val="00BB7476"/>
    <w:rsid w:val="00BD1D76"/>
    <w:rsid w:val="00BE75BF"/>
    <w:rsid w:val="00BF2CD6"/>
    <w:rsid w:val="00C25AF4"/>
    <w:rsid w:val="00C512CF"/>
    <w:rsid w:val="00C63A14"/>
    <w:rsid w:val="00C9698B"/>
    <w:rsid w:val="00CA2531"/>
    <w:rsid w:val="00CB15D2"/>
    <w:rsid w:val="00CB1D33"/>
    <w:rsid w:val="00CB4E64"/>
    <w:rsid w:val="00CB7890"/>
    <w:rsid w:val="00CC1CDE"/>
    <w:rsid w:val="00CD550A"/>
    <w:rsid w:val="00CD76A0"/>
    <w:rsid w:val="00CE0D25"/>
    <w:rsid w:val="00CE54F1"/>
    <w:rsid w:val="00D128AF"/>
    <w:rsid w:val="00D30F56"/>
    <w:rsid w:val="00D31CE6"/>
    <w:rsid w:val="00D42646"/>
    <w:rsid w:val="00D43187"/>
    <w:rsid w:val="00D73C5D"/>
    <w:rsid w:val="00D77CDE"/>
    <w:rsid w:val="00D859F1"/>
    <w:rsid w:val="00D870C0"/>
    <w:rsid w:val="00DA3600"/>
    <w:rsid w:val="00DB1840"/>
    <w:rsid w:val="00DB326E"/>
    <w:rsid w:val="00DB6437"/>
    <w:rsid w:val="00DC61C1"/>
    <w:rsid w:val="00DD1D3A"/>
    <w:rsid w:val="00DD3F34"/>
    <w:rsid w:val="00DD4540"/>
    <w:rsid w:val="00E01DA8"/>
    <w:rsid w:val="00E51C45"/>
    <w:rsid w:val="00E62D5A"/>
    <w:rsid w:val="00E86636"/>
    <w:rsid w:val="00E93E97"/>
    <w:rsid w:val="00E94BBE"/>
    <w:rsid w:val="00E95579"/>
    <w:rsid w:val="00EA2B58"/>
    <w:rsid w:val="00EA36A3"/>
    <w:rsid w:val="00EE001E"/>
    <w:rsid w:val="00EE001F"/>
    <w:rsid w:val="00EE0932"/>
    <w:rsid w:val="00EF1FA5"/>
    <w:rsid w:val="00EF262A"/>
    <w:rsid w:val="00F20F9F"/>
    <w:rsid w:val="00F25BDB"/>
    <w:rsid w:val="00F37401"/>
    <w:rsid w:val="00F46DF7"/>
    <w:rsid w:val="00F5690F"/>
    <w:rsid w:val="00F83E1C"/>
    <w:rsid w:val="00F84CF1"/>
    <w:rsid w:val="00FA3DD2"/>
    <w:rsid w:val="00FA69C1"/>
    <w:rsid w:val="00FB4348"/>
    <w:rsid w:val="00FB690C"/>
    <w:rsid w:val="00FD62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E908"/>
  <w15:docId w15:val="{E9F59407-E2F5-5E40-AF19-D36EA1B3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D25"/>
    <w:rPr>
      <w:sz w:val="24"/>
    </w:rPr>
  </w:style>
  <w:style w:type="paragraph" w:styleId="Heading1">
    <w:name w:val="heading 1"/>
    <w:basedOn w:val="Normal"/>
    <w:next w:val="Normal"/>
    <w:link w:val="Heading1Char"/>
    <w:qFormat/>
    <w:rsid w:val="00CE0D25"/>
    <w:pPr>
      <w:keepNext/>
      <w:outlineLvl w:val="0"/>
    </w:pPr>
    <w:rPr>
      <w:b/>
      <w:sz w:val="20"/>
    </w:rPr>
  </w:style>
  <w:style w:type="paragraph" w:styleId="Heading2">
    <w:name w:val="heading 2"/>
    <w:basedOn w:val="Normal"/>
    <w:next w:val="Normal"/>
    <w:qFormat/>
    <w:rsid w:val="00CE0D25"/>
    <w:pPr>
      <w:keepNext/>
      <w:outlineLvl w:val="1"/>
    </w:pPr>
    <w:rPr>
      <w:b/>
    </w:rPr>
  </w:style>
  <w:style w:type="paragraph" w:styleId="Heading3">
    <w:name w:val="heading 3"/>
    <w:basedOn w:val="Normal"/>
    <w:next w:val="Normal"/>
    <w:qFormat/>
    <w:rsid w:val="00CE0D25"/>
    <w:pPr>
      <w:keepNext/>
      <w:jc w:val="center"/>
      <w:outlineLvl w:val="2"/>
    </w:pPr>
    <w:rPr>
      <w:b/>
    </w:rPr>
  </w:style>
  <w:style w:type="paragraph" w:styleId="Heading5">
    <w:name w:val="heading 5"/>
    <w:basedOn w:val="Normal"/>
    <w:next w:val="Normal"/>
    <w:link w:val="Heading5Char"/>
    <w:uiPriority w:val="9"/>
    <w:qFormat/>
    <w:rsid w:val="002F78F0"/>
    <w:pPr>
      <w:spacing w:before="240" w:after="60"/>
      <w:outlineLvl w:val="4"/>
    </w:pPr>
    <w:rPr>
      <w:rFonts w:ascii="Cambria" w:hAnsi="Cambria"/>
      <w:b/>
      <w:bCs/>
      <w:i/>
      <w:iCs/>
      <w:sz w:val="26"/>
      <w:szCs w:val="26"/>
    </w:rPr>
  </w:style>
  <w:style w:type="paragraph" w:styleId="Heading6">
    <w:name w:val="heading 6"/>
    <w:basedOn w:val="Normal"/>
    <w:next w:val="Normal"/>
    <w:link w:val="Heading6Char"/>
    <w:unhideWhenUsed/>
    <w:qFormat/>
    <w:rsid w:val="002364F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0D25"/>
    <w:rPr>
      <w:color w:val="0000FF"/>
      <w:u w:val="single"/>
    </w:rPr>
  </w:style>
  <w:style w:type="character" w:styleId="FollowedHyperlink">
    <w:name w:val="FollowedHyperlink"/>
    <w:rsid w:val="00CE0D25"/>
    <w:rPr>
      <w:color w:val="800080"/>
      <w:u w:val="single"/>
    </w:rPr>
  </w:style>
  <w:style w:type="paragraph" w:styleId="Header">
    <w:name w:val="header"/>
    <w:basedOn w:val="Normal"/>
    <w:link w:val="HeaderChar"/>
    <w:rsid w:val="00CE0D25"/>
    <w:pPr>
      <w:tabs>
        <w:tab w:val="center" w:pos="4320"/>
        <w:tab w:val="right" w:pos="8640"/>
      </w:tabs>
    </w:pPr>
  </w:style>
  <w:style w:type="paragraph" w:styleId="Footer">
    <w:name w:val="footer"/>
    <w:basedOn w:val="Normal"/>
    <w:rsid w:val="00CE0D25"/>
    <w:pPr>
      <w:tabs>
        <w:tab w:val="center" w:pos="4320"/>
        <w:tab w:val="right" w:pos="8640"/>
      </w:tabs>
    </w:pPr>
  </w:style>
  <w:style w:type="character" w:styleId="PageNumber">
    <w:name w:val="page number"/>
    <w:basedOn w:val="DefaultParagraphFont"/>
    <w:rsid w:val="00CE0D25"/>
  </w:style>
  <w:style w:type="paragraph" w:styleId="BodyTextIndent">
    <w:name w:val="Body Text Indent"/>
    <w:basedOn w:val="Normal"/>
    <w:rsid w:val="00CE0D25"/>
    <w:pPr>
      <w:ind w:left="1440" w:hanging="1440"/>
    </w:pPr>
  </w:style>
  <w:style w:type="paragraph" w:styleId="BalloonText">
    <w:name w:val="Balloon Text"/>
    <w:basedOn w:val="Normal"/>
    <w:semiHidden/>
    <w:rsid w:val="003B0222"/>
    <w:rPr>
      <w:rFonts w:ascii="Tahoma" w:hAnsi="Tahoma" w:cs="Tahoma"/>
      <w:sz w:val="16"/>
      <w:szCs w:val="16"/>
    </w:rPr>
  </w:style>
  <w:style w:type="character" w:customStyle="1" w:styleId="Heading5Char">
    <w:name w:val="Heading 5 Char"/>
    <w:link w:val="Heading5"/>
    <w:uiPriority w:val="9"/>
    <w:semiHidden/>
    <w:rsid w:val="002F78F0"/>
    <w:rPr>
      <w:rFonts w:ascii="Cambria" w:eastAsia="Times New Roman" w:hAnsi="Cambria" w:cs="Times New Roman"/>
      <w:b/>
      <w:bCs/>
      <w:i/>
      <w:iCs/>
      <w:sz w:val="26"/>
      <w:szCs w:val="26"/>
    </w:rPr>
  </w:style>
  <w:style w:type="character" w:customStyle="1" w:styleId="HeaderChar">
    <w:name w:val="Header Char"/>
    <w:link w:val="Header"/>
    <w:rsid w:val="004A7C39"/>
    <w:rPr>
      <w:sz w:val="24"/>
    </w:rPr>
  </w:style>
  <w:style w:type="paragraph" w:customStyle="1" w:styleId="MediumGrid1-Accent21">
    <w:name w:val="Medium Grid 1 - Accent 21"/>
    <w:basedOn w:val="Normal"/>
    <w:uiPriority w:val="34"/>
    <w:qFormat/>
    <w:rsid w:val="005E5A6D"/>
    <w:pPr>
      <w:spacing w:after="200" w:line="276" w:lineRule="auto"/>
      <w:ind w:left="720"/>
      <w:contextualSpacing/>
    </w:pPr>
    <w:rPr>
      <w:rFonts w:ascii="Cambria" w:eastAsia="Cambria" w:hAnsi="Cambria"/>
      <w:sz w:val="22"/>
      <w:szCs w:val="22"/>
    </w:rPr>
  </w:style>
  <w:style w:type="paragraph" w:styleId="ListParagraph">
    <w:name w:val="List Paragraph"/>
    <w:basedOn w:val="Normal"/>
    <w:uiPriority w:val="34"/>
    <w:qFormat/>
    <w:rsid w:val="007B3848"/>
    <w:pPr>
      <w:ind w:left="720"/>
      <w:contextualSpacing/>
    </w:pPr>
  </w:style>
  <w:style w:type="character" w:customStyle="1" w:styleId="Heading6Char">
    <w:name w:val="Heading 6 Char"/>
    <w:basedOn w:val="DefaultParagraphFont"/>
    <w:link w:val="Heading6"/>
    <w:rsid w:val="002364FB"/>
    <w:rPr>
      <w:rFonts w:asciiTheme="majorHAnsi" w:eastAsiaTheme="majorEastAsia" w:hAnsiTheme="majorHAnsi" w:cstheme="majorBidi"/>
      <w:color w:val="243F60" w:themeColor="accent1" w:themeShade="7F"/>
      <w:sz w:val="24"/>
    </w:rPr>
  </w:style>
  <w:style w:type="character" w:styleId="Emphasis">
    <w:name w:val="Emphasis"/>
    <w:basedOn w:val="DefaultParagraphFont"/>
    <w:qFormat/>
    <w:rsid w:val="002364FB"/>
    <w:rPr>
      <w:i/>
      <w:iCs/>
    </w:rPr>
  </w:style>
  <w:style w:type="character" w:styleId="UnresolvedMention">
    <w:name w:val="Unresolved Mention"/>
    <w:basedOn w:val="DefaultParagraphFont"/>
    <w:uiPriority w:val="99"/>
    <w:semiHidden/>
    <w:unhideWhenUsed/>
    <w:rsid w:val="007A1E22"/>
    <w:rPr>
      <w:color w:val="605E5C"/>
      <w:shd w:val="clear" w:color="auto" w:fill="E1DFDD"/>
    </w:rPr>
  </w:style>
  <w:style w:type="character" w:customStyle="1" w:styleId="Heading1Char">
    <w:name w:val="Heading 1 Char"/>
    <w:basedOn w:val="DefaultParagraphFont"/>
    <w:link w:val="Heading1"/>
    <w:rsid w:val="002F7A0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2265">
      <w:bodyDiv w:val="1"/>
      <w:marLeft w:val="0"/>
      <w:marRight w:val="0"/>
      <w:marTop w:val="0"/>
      <w:marBottom w:val="0"/>
      <w:divBdr>
        <w:top w:val="none" w:sz="0" w:space="0" w:color="auto"/>
        <w:left w:val="none" w:sz="0" w:space="0" w:color="auto"/>
        <w:bottom w:val="none" w:sz="0" w:space="0" w:color="auto"/>
        <w:right w:val="none" w:sz="0" w:space="0" w:color="auto"/>
      </w:divBdr>
    </w:div>
    <w:div w:id="845633050">
      <w:bodyDiv w:val="1"/>
      <w:marLeft w:val="0"/>
      <w:marRight w:val="0"/>
      <w:marTop w:val="0"/>
      <w:marBottom w:val="0"/>
      <w:divBdr>
        <w:top w:val="none" w:sz="0" w:space="0" w:color="auto"/>
        <w:left w:val="none" w:sz="0" w:space="0" w:color="auto"/>
        <w:bottom w:val="none" w:sz="0" w:space="0" w:color="auto"/>
        <w:right w:val="none" w:sz="0" w:space="0" w:color="auto"/>
      </w:divBdr>
    </w:div>
    <w:div w:id="1277905698">
      <w:bodyDiv w:val="1"/>
      <w:marLeft w:val="0"/>
      <w:marRight w:val="0"/>
      <w:marTop w:val="0"/>
      <w:marBottom w:val="0"/>
      <w:divBdr>
        <w:top w:val="none" w:sz="0" w:space="0" w:color="auto"/>
        <w:left w:val="none" w:sz="0" w:space="0" w:color="auto"/>
        <w:bottom w:val="none" w:sz="0" w:space="0" w:color="auto"/>
        <w:right w:val="none" w:sz="0" w:space="0" w:color="auto"/>
      </w:divBdr>
    </w:div>
    <w:div w:id="13252813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auldm@lacitycollege.edu" TargetMode="External"/><Relationship Id="rId13" Type="http://schemas.openxmlformats.org/officeDocument/2006/relationships/hyperlink" Target="http://lacitycollege.edu/Resources/Office-Special-Services/" TargetMode="External"/><Relationship Id="rId3" Type="http://schemas.openxmlformats.org/officeDocument/2006/relationships/settings" Target="settings.xml"/><Relationship Id="rId7" Type="http://schemas.openxmlformats.org/officeDocument/2006/relationships/hyperlink" Target="https://laccd.zoom.us/j/9641895457" TargetMode="External"/><Relationship Id="rId12" Type="http://schemas.openxmlformats.org/officeDocument/2006/relationships/hyperlink" Target="mailto:oss@lacitycolleg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ritersblock.lacitycollege.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wl.purdue.edu/owl/purdue_owl.html" TargetMode="External"/><Relationship Id="rId4" Type="http://schemas.openxmlformats.org/officeDocument/2006/relationships/webSettings" Target="webSettings.xml"/><Relationship Id="rId9" Type="http://schemas.openxmlformats.org/officeDocument/2006/relationships/hyperlink" Target="http://writersblock.lacitycollege.edu/" TargetMode="External"/><Relationship Id="rId14" Type="http://schemas.openxmlformats.org/officeDocument/2006/relationships/hyperlink" Target="http://finaid@lacit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Writing 140</vt:lpstr>
    </vt:vector>
  </TitlesOfParts>
  <Company>Preferred Company</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140</dc:title>
  <dc:subject/>
  <dc:creator>Michael Miklos</dc:creator>
  <cp:keywords/>
  <cp:lastModifiedBy>Microsoft Office User</cp:lastModifiedBy>
  <cp:revision>31</cp:revision>
  <cp:lastPrinted>2020-08-22T21:46:00Z</cp:lastPrinted>
  <dcterms:created xsi:type="dcterms:W3CDTF">2021-01-09T01:08:00Z</dcterms:created>
  <dcterms:modified xsi:type="dcterms:W3CDTF">2021-02-21T18:53:00Z</dcterms:modified>
</cp:coreProperties>
</file>